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CA" w:rsidRPr="007D11CA" w:rsidRDefault="007D11CA" w:rsidP="00C106BA">
      <w:pPr>
        <w:pStyle w:val="Ttulo1"/>
        <w:spacing w:before="90" w:line="360" w:lineRule="auto"/>
        <w:ind w:left="924" w:right="794" w:firstLine="0"/>
        <w:jc w:val="center"/>
        <w:rPr>
          <w:b w:val="0"/>
          <w:i/>
        </w:rPr>
      </w:pPr>
      <w:r w:rsidRPr="002A0952">
        <w:rPr>
          <w:rFonts w:cs="Times New Roman"/>
          <w:sz w:val="22"/>
          <w:szCs w:val="22"/>
        </w:rPr>
        <w:t>EDITAL</w:t>
      </w:r>
      <w:r w:rsidR="00E177C2" w:rsidRPr="002A095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DE CHAMADA PÚBLICA </w:t>
      </w:r>
      <w:r w:rsidR="007B6B78" w:rsidRPr="002A0952">
        <w:rPr>
          <w:rFonts w:cs="Times New Roman"/>
          <w:sz w:val="22"/>
          <w:szCs w:val="22"/>
        </w:rPr>
        <w:t>Nº</w:t>
      </w:r>
      <w:r w:rsidR="007B6B78" w:rsidRPr="002A0952">
        <w:rPr>
          <w:rFonts w:cs="Times New Roman"/>
          <w:spacing w:val="-1"/>
          <w:sz w:val="22"/>
          <w:szCs w:val="22"/>
        </w:rPr>
        <w:t xml:space="preserve"> 0</w:t>
      </w:r>
      <w:r w:rsidR="00CD5695">
        <w:rPr>
          <w:rFonts w:cs="Times New Roman"/>
          <w:spacing w:val="-1"/>
          <w:sz w:val="22"/>
          <w:szCs w:val="22"/>
        </w:rPr>
        <w:t>14</w:t>
      </w:r>
      <w:r w:rsidR="007B6B78" w:rsidRPr="002A0952">
        <w:rPr>
          <w:rFonts w:cs="Times New Roman"/>
          <w:sz w:val="22"/>
          <w:szCs w:val="22"/>
        </w:rPr>
        <w:t>/2023,</w:t>
      </w:r>
      <w:r w:rsidR="007B6B78" w:rsidRPr="002A0952">
        <w:rPr>
          <w:rFonts w:cs="Times New Roman"/>
          <w:spacing w:val="-2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DE</w:t>
      </w:r>
      <w:r w:rsidR="007B6B78" w:rsidRPr="002A0952">
        <w:rPr>
          <w:rFonts w:cs="Times New Roman"/>
          <w:spacing w:val="-1"/>
          <w:sz w:val="22"/>
          <w:szCs w:val="22"/>
        </w:rPr>
        <w:t xml:space="preserve"> </w:t>
      </w:r>
      <w:r w:rsidR="00CD5695">
        <w:rPr>
          <w:rFonts w:cs="Times New Roman"/>
          <w:spacing w:val="-1"/>
          <w:sz w:val="22"/>
          <w:szCs w:val="22"/>
        </w:rPr>
        <w:t>09</w:t>
      </w:r>
      <w:r w:rsidR="007B6B78" w:rsidRPr="002A0952">
        <w:rPr>
          <w:rFonts w:cs="Times New Roman"/>
          <w:spacing w:val="3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DE</w:t>
      </w:r>
      <w:r w:rsidR="007B6B78" w:rsidRPr="002A0952">
        <w:rPr>
          <w:rFonts w:cs="Times New Roman"/>
          <w:spacing w:val="-2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NOVEMBRO DE</w:t>
      </w:r>
      <w:r w:rsidR="007B6B78" w:rsidRPr="002A0952">
        <w:rPr>
          <w:rFonts w:cs="Times New Roman"/>
          <w:spacing w:val="-1"/>
          <w:sz w:val="22"/>
          <w:szCs w:val="22"/>
        </w:rPr>
        <w:t xml:space="preserve"> </w:t>
      </w:r>
      <w:r w:rsidR="007B6B78" w:rsidRPr="002A0952">
        <w:rPr>
          <w:rFonts w:cs="Times New Roman"/>
          <w:sz w:val="22"/>
          <w:szCs w:val="22"/>
        </w:rPr>
        <w:t>2023</w:t>
      </w:r>
      <w:r w:rsidR="00C106BA">
        <w:rPr>
          <w:rFonts w:cs="Times New Roman"/>
          <w:sz w:val="22"/>
          <w:szCs w:val="22"/>
        </w:rPr>
        <w:t xml:space="preserve">, </w:t>
      </w:r>
      <w:r w:rsidRPr="007D11CA">
        <w:rPr>
          <w:color w:val="333333"/>
        </w:rPr>
        <w:t xml:space="preserve">SELEÇÃO PARA O BANCO DE AVALIADORES </w:t>
      </w:r>
      <w:r w:rsidRPr="007D11CA">
        <w:rPr>
          <w:i/>
          <w:color w:val="333333"/>
        </w:rPr>
        <w:t>AD HOC</w:t>
      </w:r>
    </w:p>
    <w:p w:rsidR="00913592" w:rsidRDefault="007D11CA" w:rsidP="007D11CA">
      <w:pPr>
        <w:pStyle w:val="LO-normal"/>
        <w:spacing w:before="85" w:line="360" w:lineRule="auto"/>
        <w:ind w:left="502"/>
        <w:jc w:val="center"/>
        <w:rPr>
          <w:b/>
          <w:color w:val="333333"/>
        </w:rPr>
      </w:pPr>
      <w:r w:rsidRPr="007D11CA">
        <w:rPr>
          <w:b/>
          <w:color w:val="333333"/>
        </w:rPr>
        <w:t>NEXUS - REVISTA DE EXTENSÃO DO IFAM</w:t>
      </w:r>
    </w:p>
    <w:p w:rsidR="00C106BA" w:rsidRDefault="00C106BA" w:rsidP="00C106BA">
      <w:pPr>
        <w:pStyle w:val="LO-normal"/>
        <w:spacing w:before="85" w:line="360" w:lineRule="auto"/>
        <w:ind w:left="502"/>
        <w:jc w:val="center"/>
        <w:rPr>
          <w:rFonts w:cs="Times New Roman"/>
          <w:b/>
          <w:color w:val="211D1E"/>
        </w:rPr>
      </w:pPr>
    </w:p>
    <w:p w:rsidR="00C106BA" w:rsidRDefault="00C106BA" w:rsidP="00C106BA">
      <w:pPr>
        <w:pStyle w:val="LO-normal"/>
        <w:spacing w:before="85" w:line="360" w:lineRule="auto"/>
        <w:ind w:left="502"/>
        <w:jc w:val="center"/>
        <w:rPr>
          <w:rFonts w:cs="Times New Roman"/>
          <w:b/>
          <w:color w:val="211D1E"/>
        </w:rPr>
      </w:pPr>
      <w:r>
        <w:rPr>
          <w:rFonts w:cs="Times New Roman"/>
          <w:b/>
          <w:color w:val="211D1E"/>
        </w:rPr>
        <w:t>ANEXO I</w:t>
      </w:r>
    </w:p>
    <w:p w:rsidR="00C106BA" w:rsidRPr="002A0952" w:rsidRDefault="00C106BA" w:rsidP="00C106BA">
      <w:pPr>
        <w:pStyle w:val="LO-normal"/>
        <w:spacing w:before="85" w:line="360" w:lineRule="auto"/>
        <w:ind w:left="502"/>
        <w:jc w:val="center"/>
        <w:rPr>
          <w:rFonts w:cs="Times New Roman"/>
          <w:b/>
          <w:color w:val="211D1E"/>
        </w:rPr>
      </w:pPr>
      <w:r w:rsidRPr="002A0952">
        <w:rPr>
          <w:rFonts w:cs="Times New Roman"/>
          <w:b/>
          <w:color w:val="211D1E"/>
        </w:rPr>
        <w:t>TERMO DE ADESÃO VOLUNTÁRIO</w:t>
      </w:r>
    </w:p>
    <w:p w:rsidR="00C106BA" w:rsidRPr="007D11CA" w:rsidRDefault="00C106BA" w:rsidP="007D11CA">
      <w:pPr>
        <w:pStyle w:val="LO-normal"/>
        <w:spacing w:before="85" w:line="360" w:lineRule="auto"/>
        <w:ind w:left="502"/>
        <w:jc w:val="center"/>
        <w:rPr>
          <w:rFonts w:ascii="Calibri" w:hAnsi="Calibri" w:cs="Calibri"/>
          <w:highlight w:val="yellow"/>
        </w:rPr>
      </w:pPr>
    </w:p>
    <w:p w:rsidR="00913592" w:rsidRPr="002248A7" w:rsidRDefault="00E177C2">
      <w:pPr>
        <w:pStyle w:val="LO-normal"/>
        <w:spacing w:line="360" w:lineRule="auto"/>
        <w:jc w:val="both"/>
      </w:pPr>
      <w:r w:rsidRPr="002248A7">
        <w:rPr>
          <w:b/>
        </w:rPr>
        <w:t>Identificação</w:t>
      </w:r>
    </w:p>
    <w:p w:rsidR="00913592" w:rsidRPr="002248A7" w:rsidRDefault="00E177C2">
      <w:pPr>
        <w:pStyle w:val="LO-normal"/>
        <w:spacing w:line="360" w:lineRule="auto"/>
        <w:jc w:val="both"/>
        <w:rPr>
          <w:b/>
          <w:bCs/>
        </w:rPr>
      </w:pPr>
      <w:r w:rsidRPr="002248A7">
        <w:rPr>
          <w:b/>
          <w:bCs/>
        </w:rPr>
        <w:t>INFORMAÇÕES PESSOAIS</w:t>
      </w:r>
    </w:p>
    <w:tbl>
      <w:tblPr>
        <w:tblW w:w="97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849"/>
        <w:gridCol w:w="4857"/>
      </w:tblGrid>
      <w:tr w:rsidR="00913592" w:rsidRPr="002248A7"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Nome</w:t>
            </w:r>
            <w:r w:rsidR="007F5504" w:rsidRPr="002248A7">
              <w:t>:</w:t>
            </w: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RG</w:t>
            </w:r>
            <w:r w:rsidR="007F5504" w:rsidRPr="002248A7">
              <w:t>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CPF</w:t>
            </w:r>
            <w:r w:rsidR="007F5504" w:rsidRPr="002248A7">
              <w:t>:</w:t>
            </w: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e-mail: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Tel. Celular</w:t>
            </w: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Data nascimento: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913592">
            <w:pPr>
              <w:pStyle w:val="LO-normal"/>
              <w:spacing w:line="360" w:lineRule="auto"/>
            </w:pP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Endereço: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913592">
            <w:pPr>
              <w:pStyle w:val="LO-normal"/>
              <w:spacing w:line="360" w:lineRule="auto"/>
            </w:pPr>
          </w:p>
        </w:tc>
      </w:tr>
      <w:tr w:rsidR="00913592" w:rsidRPr="002248A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CEP: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</w:pPr>
            <w:r w:rsidRPr="002248A7">
              <w:t>Cidade/UF</w:t>
            </w:r>
            <w:r w:rsidR="007F5504" w:rsidRPr="002248A7">
              <w:t>:</w:t>
            </w:r>
          </w:p>
        </w:tc>
      </w:tr>
    </w:tbl>
    <w:p w:rsidR="00913592" w:rsidRDefault="00913592">
      <w:pPr>
        <w:pStyle w:val="LO-normal"/>
        <w:spacing w:line="360" w:lineRule="auto"/>
        <w:rPr>
          <w:sz w:val="24"/>
          <w:szCs w:val="24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b/>
          <w:bCs/>
        </w:rPr>
      </w:pPr>
      <w:r w:rsidRPr="002248A7">
        <w:rPr>
          <w:b/>
          <w:bCs/>
        </w:rPr>
        <w:t>INFORMAÇÕES PROFISSIONAIS</w:t>
      </w:r>
    </w:p>
    <w:tbl>
      <w:tblPr>
        <w:tblW w:w="97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723"/>
      </w:tblGrid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Área  de graduação:</w:t>
            </w: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Profissão:</w:t>
            </w: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Instituição que trabalha:</w:t>
            </w: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Cargo/Função:</w:t>
            </w:r>
          </w:p>
        </w:tc>
      </w:tr>
      <w:tr w:rsidR="00913592" w:rsidRPr="002248A7">
        <w:trPr>
          <w:trHeight w:val="1704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>Currículo resumido:</w:t>
            </w: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  <w:p w:rsidR="00913592" w:rsidRPr="002248A7" w:rsidRDefault="00913592">
            <w:pPr>
              <w:pStyle w:val="LO-normal"/>
              <w:spacing w:line="360" w:lineRule="auto"/>
              <w:jc w:val="both"/>
            </w:pPr>
          </w:p>
        </w:tc>
      </w:tr>
      <w:tr w:rsidR="00913592" w:rsidRPr="002248A7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92" w:rsidRPr="002248A7" w:rsidRDefault="00E177C2">
            <w:pPr>
              <w:pStyle w:val="LO-normal"/>
              <w:spacing w:line="360" w:lineRule="auto"/>
              <w:jc w:val="both"/>
            </w:pPr>
            <w:r w:rsidRPr="002248A7">
              <w:t xml:space="preserve">Áreas de interesse (conforme item 4 do </w:t>
            </w:r>
            <w:r w:rsidR="006C1557" w:rsidRPr="002248A7">
              <w:t>Edital Nº 15 DE 15 DE AGOSTO DE 2022- PROEX/IFAM</w:t>
            </w:r>
          </w:p>
        </w:tc>
      </w:tr>
    </w:tbl>
    <w:p w:rsidR="00913592" w:rsidRDefault="00913592">
      <w:pPr>
        <w:pStyle w:val="LO-normal"/>
        <w:spacing w:line="360" w:lineRule="auto"/>
        <w:jc w:val="both"/>
        <w:rPr>
          <w:sz w:val="24"/>
          <w:szCs w:val="24"/>
        </w:rPr>
      </w:pPr>
    </w:p>
    <w:p w:rsidR="006C1557" w:rsidRPr="002248A7" w:rsidRDefault="00E177C2">
      <w:pPr>
        <w:pStyle w:val="LO-normal"/>
        <w:spacing w:line="360" w:lineRule="auto"/>
        <w:jc w:val="both"/>
        <w:rPr>
          <w:rFonts w:cs="Times New Roman"/>
          <w:color w:val="000000"/>
        </w:rPr>
      </w:pPr>
      <w:r w:rsidRPr="002248A7">
        <w:rPr>
          <w:rFonts w:cs="Times New Roman"/>
          <w:color w:val="000000"/>
        </w:rPr>
        <w:t xml:space="preserve">Pelo presente Termo de Adesão a pessoa acima identificada formaliza seu interesse em atuar como </w:t>
      </w:r>
      <w:r w:rsidR="007B6B78" w:rsidRPr="002248A7">
        <w:rPr>
          <w:rFonts w:cs="Times New Roman"/>
          <w:color w:val="000000"/>
        </w:rPr>
        <w:t xml:space="preserve">Avaliador do Banco de Avaliadores </w:t>
      </w:r>
      <w:r w:rsidR="007D11CA" w:rsidRPr="007D11CA">
        <w:rPr>
          <w:rFonts w:cs="Times New Roman"/>
          <w:i/>
          <w:color w:val="000000"/>
        </w:rPr>
        <w:t>Ad Hoc</w:t>
      </w:r>
      <w:r w:rsidR="007D11CA">
        <w:rPr>
          <w:rFonts w:cs="Times New Roman"/>
          <w:color w:val="000000"/>
        </w:rPr>
        <w:t xml:space="preserve"> Nexus – Revista Nexus</w:t>
      </w:r>
      <w:r w:rsidR="007B6B78" w:rsidRPr="002248A7">
        <w:rPr>
          <w:rFonts w:cs="Times New Roman"/>
          <w:color w:val="000000"/>
        </w:rPr>
        <w:t xml:space="preserve"> do </w:t>
      </w:r>
      <w:r w:rsidRPr="002248A7">
        <w:rPr>
          <w:rFonts w:cs="Times New Roman"/>
          <w:color w:val="000000"/>
        </w:rPr>
        <w:t xml:space="preserve">Instituto Federal de Educação, Ciência e Tecnologia do Amazonas, autarquia federal, </w:t>
      </w:r>
      <w:r w:rsidRPr="002248A7">
        <w:rPr>
          <w:rFonts w:cs="Times New Roman"/>
        </w:rPr>
        <w:t xml:space="preserve">CNPJ/MF nº </w:t>
      </w:r>
      <w:r w:rsidR="006C1557" w:rsidRPr="002248A7">
        <w:rPr>
          <w:rFonts w:cs="Times New Roman"/>
        </w:rPr>
        <w:t>10.792.928/0001-00</w:t>
      </w:r>
      <w:r w:rsidRPr="002248A7">
        <w:rPr>
          <w:rFonts w:cs="Times New Roman"/>
        </w:rPr>
        <w:t xml:space="preserve">, localizado na </w:t>
      </w:r>
      <w:r w:rsidR="00AF38D2" w:rsidRPr="002248A7">
        <w:rPr>
          <w:rFonts w:cs="Times New Roman"/>
        </w:rPr>
        <w:lastRenderedPageBreak/>
        <w:t>Rua Fereira pena</w:t>
      </w:r>
      <w:r w:rsidRPr="002248A7">
        <w:rPr>
          <w:rFonts w:cs="Times New Roman"/>
        </w:rPr>
        <w:t>, 1</w:t>
      </w:r>
      <w:r w:rsidR="00AF38D2" w:rsidRPr="002248A7">
        <w:rPr>
          <w:rFonts w:cs="Times New Roman"/>
        </w:rPr>
        <w:t>109</w:t>
      </w:r>
      <w:r w:rsidRPr="002248A7">
        <w:rPr>
          <w:rFonts w:cs="Times New Roman"/>
        </w:rPr>
        <w:t xml:space="preserve">, </w:t>
      </w:r>
      <w:r w:rsidR="00AF38D2" w:rsidRPr="002248A7">
        <w:rPr>
          <w:rFonts w:cs="Times New Roman"/>
        </w:rPr>
        <w:t>Centro</w:t>
      </w:r>
      <w:r w:rsidRPr="002248A7">
        <w:rPr>
          <w:rFonts w:cs="Times New Roman"/>
        </w:rPr>
        <w:t xml:space="preserve">, </w:t>
      </w:r>
      <w:r w:rsidR="00AF38D2" w:rsidRPr="002248A7">
        <w:rPr>
          <w:rFonts w:cs="Times New Roman"/>
        </w:rPr>
        <w:t xml:space="preserve">Manaus </w:t>
      </w:r>
      <w:r w:rsidRPr="002248A7">
        <w:rPr>
          <w:rFonts w:cs="Times New Roman"/>
        </w:rPr>
        <w:t xml:space="preserve">- </w:t>
      </w:r>
      <w:r w:rsidR="00AF38D2" w:rsidRPr="002248A7">
        <w:rPr>
          <w:rFonts w:cs="Times New Roman"/>
        </w:rPr>
        <w:t>AM</w:t>
      </w:r>
      <w:r w:rsidRPr="002248A7">
        <w:rPr>
          <w:rFonts w:cs="Times New Roman"/>
        </w:rPr>
        <w:t xml:space="preserve">, CEP </w:t>
      </w:r>
      <w:r w:rsidR="00AF38D2" w:rsidRPr="002248A7">
        <w:rPr>
          <w:rFonts w:cs="Times New Roman"/>
        </w:rPr>
        <w:t>69025-010</w:t>
      </w:r>
      <w:r w:rsidRPr="002248A7">
        <w:rPr>
          <w:rFonts w:cs="Times New Roman"/>
        </w:rPr>
        <w:t xml:space="preserve">, </w:t>
      </w:r>
      <w:r w:rsidRPr="002248A7">
        <w:rPr>
          <w:rFonts w:cs="Times New Roman"/>
          <w:color w:val="000000"/>
        </w:rPr>
        <w:t>doravante denominada simplesmente “</w:t>
      </w:r>
      <w:r w:rsidRPr="002248A7">
        <w:rPr>
          <w:rFonts w:cs="Times New Roman"/>
          <w:b/>
          <w:color w:val="000000"/>
        </w:rPr>
        <w:t>IFAM</w:t>
      </w:r>
      <w:r w:rsidRPr="002248A7">
        <w:rPr>
          <w:rFonts w:cs="Times New Roman"/>
          <w:color w:val="000000"/>
        </w:rPr>
        <w:t>”</w:t>
      </w:r>
      <w:r w:rsidR="006C1557" w:rsidRPr="002248A7">
        <w:rPr>
          <w:rFonts w:cs="Times New Roman"/>
          <w:color w:val="000000"/>
        </w:rPr>
        <w:t>.</w:t>
      </w:r>
    </w:p>
    <w:p w:rsidR="00913592" w:rsidRPr="007E0A62" w:rsidRDefault="00E177C2">
      <w:pPr>
        <w:pStyle w:val="LO-normal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48A7">
        <w:rPr>
          <w:rFonts w:cs="Times New Roman"/>
          <w:color w:val="000000"/>
        </w:rPr>
        <w:t xml:space="preserve">Por tratar-se do programa de </w:t>
      </w:r>
      <w:r w:rsidRPr="002248A7">
        <w:rPr>
          <w:rFonts w:cs="Times New Roman"/>
          <w:b/>
          <w:color w:val="000000"/>
        </w:rPr>
        <w:t>voluntariado</w:t>
      </w:r>
      <w:r w:rsidRPr="002248A7">
        <w:rPr>
          <w:rFonts w:cs="Times New Roman"/>
          <w:color w:val="000000"/>
        </w:rPr>
        <w:t xml:space="preserve">, a adesão à atividade descrita, não gera vínculo empregatício com o IFAM, nos termos da Lei </w:t>
      </w:r>
      <w:r w:rsidR="007B6B78" w:rsidRPr="002248A7">
        <w:rPr>
          <w:rFonts w:cs="Times New Roman"/>
          <w:color w:val="000000"/>
        </w:rPr>
        <w:t xml:space="preserve">nº </w:t>
      </w:r>
      <w:r w:rsidRPr="002248A7">
        <w:rPr>
          <w:rFonts w:cs="Times New Roman"/>
          <w:color w:val="000000"/>
        </w:rPr>
        <w:t>9608/98</w:t>
      </w:r>
      <w:r w:rsidRPr="007E0A62">
        <w:rPr>
          <w:rFonts w:cs="Times New Roman"/>
          <w:color w:val="000000"/>
          <w:sz w:val="24"/>
          <w:szCs w:val="24"/>
        </w:rPr>
        <w:t>.</w:t>
      </w:r>
    </w:p>
    <w:p w:rsidR="007E0A62" w:rsidRPr="002248A7" w:rsidRDefault="00E177C2">
      <w:pPr>
        <w:pStyle w:val="LO-normal"/>
        <w:spacing w:line="360" w:lineRule="auto"/>
        <w:jc w:val="both"/>
        <w:rPr>
          <w:rFonts w:cs="Times New Roman"/>
          <w:b/>
          <w:color w:val="000000"/>
        </w:rPr>
      </w:pPr>
      <w:r w:rsidRPr="002248A7">
        <w:rPr>
          <w:rFonts w:cs="Times New Roman"/>
          <w:b/>
          <w:color w:val="000000"/>
        </w:rPr>
        <w:t xml:space="preserve">1. CLÁUSULA PRIMEIRA – DO OBJETO </w:t>
      </w:r>
    </w:p>
    <w:p w:rsidR="007B6B78" w:rsidRPr="002248A7" w:rsidRDefault="007E0A6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</w:rPr>
        <w:t xml:space="preserve">1.1. </w:t>
      </w:r>
      <w:r w:rsidR="007B6B78" w:rsidRPr="002248A7">
        <w:rPr>
          <w:rFonts w:cs="Times New Roman"/>
        </w:rPr>
        <w:t>O trabalho voluntário a ser prestado ao IFAM de acordo com a Lei 9.608, de 18/02/98, é atividade não remunerada, com finalidades assistenciais, educacionais, científicas, cívicas, culturais, recreativas ou tecnológicas, e não gera vínculo empregatício, nem obrigação de natureza trabalhista, previdenciária ou afim</w:t>
      </w: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  <w:b/>
          <w:color w:val="000000"/>
        </w:rPr>
      </w:pPr>
      <w:r w:rsidRPr="002248A7">
        <w:rPr>
          <w:rFonts w:cs="Times New Roman"/>
          <w:b/>
          <w:color w:val="000000"/>
        </w:rPr>
        <w:t xml:space="preserve">2. CLÁUSULA SEGUNDA – </w:t>
      </w:r>
      <w:r w:rsidR="007E0A62" w:rsidRPr="002248A7">
        <w:rPr>
          <w:rFonts w:cs="Times New Roman"/>
          <w:b/>
        </w:rPr>
        <w:t>AS TAREFAS A SEREM REALIZADAS PELO VOLUNTÁRIO</w:t>
      </w:r>
      <w:r w:rsidR="007E0A62" w:rsidRPr="002248A7">
        <w:rPr>
          <w:rFonts w:cs="Times New Roman"/>
        </w:rPr>
        <w:t xml:space="preserve"> </w:t>
      </w:r>
    </w:p>
    <w:p w:rsidR="007B6B78" w:rsidRPr="002248A7" w:rsidRDefault="007B6B78" w:rsidP="007B6B78">
      <w:pPr>
        <w:tabs>
          <w:tab w:val="left" w:pos="493"/>
        </w:tabs>
        <w:suppressAutoHyphens w:val="0"/>
        <w:autoSpaceDE w:val="0"/>
        <w:autoSpaceDN w:val="0"/>
        <w:spacing w:before="90" w:after="120"/>
        <w:jc w:val="both"/>
      </w:pPr>
      <w:r w:rsidRPr="002248A7">
        <w:t>2.2. Atestar</w:t>
      </w:r>
      <w:r w:rsidRPr="002248A7">
        <w:rPr>
          <w:spacing w:val="7"/>
        </w:rPr>
        <w:t xml:space="preserve"> </w:t>
      </w:r>
      <w:r w:rsidRPr="002248A7">
        <w:t>o</w:t>
      </w:r>
      <w:r w:rsidRPr="002248A7">
        <w:rPr>
          <w:spacing w:val="11"/>
        </w:rPr>
        <w:t xml:space="preserve"> </w:t>
      </w:r>
      <w:r w:rsidRPr="002248A7">
        <w:t>recebimento</w:t>
      </w:r>
      <w:r w:rsidRPr="002248A7">
        <w:rPr>
          <w:spacing w:val="7"/>
        </w:rPr>
        <w:t xml:space="preserve"> </w:t>
      </w:r>
      <w:r w:rsidRPr="002248A7">
        <w:t>de</w:t>
      </w:r>
      <w:r w:rsidRPr="002248A7">
        <w:rPr>
          <w:spacing w:val="9"/>
        </w:rPr>
        <w:t xml:space="preserve"> </w:t>
      </w:r>
      <w:r w:rsidRPr="002248A7">
        <w:t>propostas</w:t>
      </w:r>
      <w:r w:rsidRPr="002248A7">
        <w:rPr>
          <w:spacing w:val="9"/>
        </w:rPr>
        <w:t xml:space="preserve"> </w:t>
      </w:r>
      <w:r w:rsidRPr="002248A7">
        <w:t>de</w:t>
      </w:r>
      <w:r w:rsidRPr="002248A7">
        <w:rPr>
          <w:spacing w:val="8"/>
        </w:rPr>
        <w:t xml:space="preserve"> </w:t>
      </w:r>
      <w:r w:rsidRPr="002248A7">
        <w:t>ações</w:t>
      </w:r>
      <w:r w:rsidRPr="002248A7">
        <w:rPr>
          <w:spacing w:val="14"/>
        </w:rPr>
        <w:t xml:space="preserve"> </w:t>
      </w:r>
      <w:r w:rsidRPr="002248A7">
        <w:t>de</w:t>
      </w:r>
      <w:r w:rsidRPr="002248A7">
        <w:rPr>
          <w:spacing w:val="7"/>
        </w:rPr>
        <w:t xml:space="preserve"> </w:t>
      </w:r>
      <w:r w:rsidRPr="002248A7">
        <w:t>extensão,</w:t>
      </w:r>
      <w:r w:rsidRPr="002248A7">
        <w:rPr>
          <w:spacing w:val="8"/>
        </w:rPr>
        <w:t xml:space="preserve"> </w:t>
      </w:r>
      <w:r w:rsidRPr="002248A7">
        <w:t>manifestando</w:t>
      </w:r>
      <w:r w:rsidRPr="002248A7">
        <w:rPr>
          <w:spacing w:val="17"/>
        </w:rPr>
        <w:t xml:space="preserve"> </w:t>
      </w:r>
      <w:r w:rsidRPr="002248A7">
        <w:t>interesse</w:t>
      </w:r>
      <w:r w:rsidRPr="002248A7">
        <w:rPr>
          <w:spacing w:val="8"/>
        </w:rPr>
        <w:t xml:space="preserve"> </w:t>
      </w:r>
      <w:r w:rsidRPr="002248A7">
        <w:t>ou</w:t>
      </w:r>
      <w:r w:rsidRPr="002248A7">
        <w:rPr>
          <w:spacing w:val="11"/>
        </w:rPr>
        <w:t xml:space="preserve"> </w:t>
      </w:r>
      <w:r w:rsidRPr="002248A7">
        <w:t>não</w:t>
      </w:r>
      <w:r w:rsidRPr="002248A7">
        <w:rPr>
          <w:spacing w:val="6"/>
        </w:rPr>
        <w:t xml:space="preserve"> </w:t>
      </w:r>
      <w:r w:rsidRPr="002248A7">
        <w:t>em</w:t>
      </w:r>
      <w:r w:rsidRPr="002248A7">
        <w:rPr>
          <w:spacing w:val="16"/>
        </w:rPr>
        <w:t xml:space="preserve"> </w:t>
      </w:r>
      <w:r w:rsidRPr="002248A7">
        <w:t>realizar avaliação</w:t>
      </w:r>
      <w:r w:rsidRPr="002248A7">
        <w:rPr>
          <w:spacing w:val="-1"/>
        </w:rPr>
        <w:t xml:space="preserve"> </w:t>
      </w:r>
      <w:r w:rsidRPr="002248A7">
        <w:t>no</w:t>
      </w:r>
      <w:r w:rsidRPr="002248A7">
        <w:rPr>
          <w:spacing w:val="-1"/>
        </w:rPr>
        <w:t xml:space="preserve"> </w:t>
      </w:r>
      <w:r w:rsidRPr="002248A7">
        <w:t>prazo</w:t>
      </w:r>
      <w:r w:rsidRPr="002248A7">
        <w:rPr>
          <w:spacing w:val="-1"/>
        </w:rPr>
        <w:t xml:space="preserve"> </w:t>
      </w:r>
      <w:r w:rsidRPr="002248A7">
        <w:t>máximo</w:t>
      </w:r>
      <w:r w:rsidRPr="002248A7">
        <w:rPr>
          <w:spacing w:val="-1"/>
        </w:rPr>
        <w:t xml:space="preserve"> </w:t>
      </w:r>
      <w:r w:rsidRPr="002248A7">
        <w:t>de</w:t>
      </w:r>
      <w:r w:rsidRPr="002248A7">
        <w:rPr>
          <w:spacing w:val="3"/>
        </w:rPr>
        <w:t xml:space="preserve"> </w:t>
      </w:r>
      <w:r w:rsidRPr="002248A7">
        <w:t>24</w:t>
      </w:r>
      <w:r w:rsidRPr="002248A7">
        <w:rPr>
          <w:spacing w:val="-1"/>
        </w:rPr>
        <w:t xml:space="preserve"> </w:t>
      </w:r>
      <w:r w:rsidRPr="002248A7">
        <w:t>horas.</w:t>
      </w:r>
    </w:p>
    <w:p w:rsidR="007B6B78" w:rsidRPr="002248A7" w:rsidRDefault="007B6B78" w:rsidP="007B6B78">
      <w:pPr>
        <w:pStyle w:val="PargrafodaLista"/>
        <w:spacing w:after="120"/>
        <w:ind w:left="0"/>
        <w:jc w:val="both"/>
        <w:rPr>
          <w:rFonts w:cs="Times New Roman"/>
        </w:rPr>
      </w:pPr>
      <w:r w:rsidRPr="002248A7">
        <w:rPr>
          <w:rFonts w:cs="Times New Roman"/>
        </w:rPr>
        <w:t>2.3. Respeitar</w:t>
      </w:r>
      <w:r w:rsidRPr="002248A7">
        <w:rPr>
          <w:rFonts w:cs="Times New Roman"/>
          <w:spacing w:val="-4"/>
        </w:rPr>
        <w:t xml:space="preserve"> </w:t>
      </w:r>
      <w:r w:rsidRPr="002248A7">
        <w:rPr>
          <w:rFonts w:cs="Times New Roman"/>
        </w:rPr>
        <w:t>rigorosamente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os</w:t>
      </w:r>
      <w:r w:rsidRPr="002248A7">
        <w:rPr>
          <w:rFonts w:cs="Times New Roman"/>
          <w:spacing w:val="-7"/>
        </w:rPr>
        <w:t xml:space="preserve"> </w:t>
      </w:r>
      <w:r w:rsidRPr="002248A7">
        <w:rPr>
          <w:rFonts w:cs="Times New Roman"/>
        </w:rPr>
        <w:t>prazos</w:t>
      </w:r>
      <w:r w:rsidRPr="002248A7">
        <w:rPr>
          <w:rFonts w:cs="Times New Roman"/>
          <w:spacing w:val="-2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-4"/>
        </w:rPr>
        <w:t xml:space="preserve"> </w:t>
      </w:r>
      <w:r w:rsidRPr="002248A7">
        <w:rPr>
          <w:rFonts w:cs="Times New Roman"/>
        </w:rPr>
        <w:t>entrega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das</w:t>
      </w:r>
      <w:r w:rsidRPr="002248A7">
        <w:rPr>
          <w:rFonts w:cs="Times New Roman"/>
          <w:spacing w:val="-7"/>
        </w:rPr>
        <w:t xml:space="preserve"> </w:t>
      </w:r>
      <w:r w:rsidRPr="002248A7">
        <w:rPr>
          <w:rFonts w:cs="Times New Roman"/>
        </w:rPr>
        <w:t>avaliações.</w:t>
      </w:r>
    </w:p>
    <w:p w:rsidR="007B6B78" w:rsidRPr="002248A7" w:rsidRDefault="007B6B78" w:rsidP="007B6B78">
      <w:pPr>
        <w:pStyle w:val="PargrafodaLista"/>
        <w:spacing w:after="120"/>
        <w:ind w:left="0"/>
        <w:jc w:val="both"/>
        <w:rPr>
          <w:rFonts w:cs="Times New Roman"/>
        </w:rPr>
      </w:pPr>
      <w:r w:rsidRPr="002248A7">
        <w:rPr>
          <w:rFonts w:cs="Times New Roman"/>
        </w:rPr>
        <w:t>2.4. Manter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absoluto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sigilo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sobre</w:t>
      </w:r>
      <w:r w:rsidRPr="002248A7">
        <w:rPr>
          <w:rFonts w:cs="Times New Roman"/>
          <w:spacing w:val="29"/>
        </w:rPr>
        <w:t xml:space="preserve"> </w:t>
      </w:r>
      <w:r w:rsidRPr="002248A7">
        <w:rPr>
          <w:rFonts w:cs="Times New Roman"/>
        </w:rPr>
        <w:t>o</w:t>
      </w:r>
      <w:r w:rsidRPr="002248A7">
        <w:rPr>
          <w:rFonts w:cs="Times New Roman"/>
          <w:spacing w:val="27"/>
        </w:rPr>
        <w:t xml:space="preserve"> </w:t>
      </w:r>
      <w:r w:rsidRPr="002248A7">
        <w:rPr>
          <w:rFonts w:cs="Times New Roman"/>
        </w:rPr>
        <w:t>processo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avaliação</w:t>
      </w:r>
      <w:r w:rsidRPr="002248A7">
        <w:rPr>
          <w:rFonts w:cs="Times New Roman"/>
          <w:spacing w:val="33"/>
        </w:rPr>
        <w:t xml:space="preserve"> </w:t>
      </w:r>
      <w:r w:rsidRPr="002248A7">
        <w:rPr>
          <w:rFonts w:cs="Times New Roman"/>
        </w:rPr>
        <w:t>das</w:t>
      </w:r>
      <w:r w:rsidRPr="002248A7">
        <w:rPr>
          <w:rFonts w:cs="Times New Roman"/>
          <w:spacing w:val="25"/>
        </w:rPr>
        <w:t xml:space="preserve"> </w:t>
      </w:r>
      <w:r w:rsidRPr="002248A7">
        <w:rPr>
          <w:rFonts w:cs="Times New Roman"/>
        </w:rPr>
        <w:t>propostas</w:t>
      </w:r>
      <w:r w:rsidRPr="002248A7">
        <w:rPr>
          <w:rFonts w:cs="Times New Roman"/>
          <w:spacing w:val="30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28"/>
        </w:rPr>
        <w:t xml:space="preserve"> </w:t>
      </w:r>
      <w:r w:rsidRPr="002248A7">
        <w:rPr>
          <w:rFonts w:cs="Times New Roman"/>
        </w:rPr>
        <w:t>ações</w:t>
      </w:r>
      <w:r w:rsidRPr="002248A7">
        <w:rPr>
          <w:rFonts w:cs="Times New Roman"/>
          <w:spacing w:val="34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25"/>
        </w:rPr>
        <w:t xml:space="preserve"> </w:t>
      </w:r>
      <w:r w:rsidRPr="002248A7">
        <w:rPr>
          <w:rFonts w:cs="Times New Roman"/>
        </w:rPr>
        <w:t>extensão, com</w:t>
      </w:r>
      <w:r w:rsidRPr="002248A7">
        <w:rPr>
          <w:rFonts w:cs="Times New Roman"/>
          <w:spacing w:val="-57"/>
        </w:rPr>
        <w:t xml:space="preserve"> </w:t>
      </w:r>
      <w:r w:rsidRPr="002248A7">
        <w:rPr>
          <w:rFonts w:cs="Times New Roman"/>
        </w:rPr>
        <w:t>assinatura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de</w:t>
      </w:r>
      <w:r w:rsidRPr="002248A7">
        <w:rPr>
          <w:rFonts w:cs="Times New Roman"/>
          <w:spacing w:val="1"/>
        </w:rPr>
        <w:t xml:space="preserve"> </w:t>
      </w:r>
      <w:r w:rsidRPr="002248A7">
        <w:rPr>
          <w:rFonts w:cs="Times New Roman"/>
        </w:rPr>
        <w:t>termo de</w:t>
      </w:r>
      <w:r w:rsidRPr="002248A7">
        <w:rPr>
          <w:rFonts w:cs="Times New Roman"/>
          <w:spacing w:val="-3"/>
        </w:rPr>
        <w:t xml:space="preserve"> </w:t>
      </w:r>
      <w:r w:rsidRPr="002248A7">
        <w:rPr>
          <w:rFonts w:cs="Times New Roman"/>
        </w:rPr>
        <w:t>compromisso</w:t>
      </w:r>
      <w:r w:rsidRPr="002248A7">
        <w:rPr>
          <w:rFonts w:cs="Times New Roman"/>
          <w:spacing w:val="-1"/>
        </w:rPr>
        <w:t xml:space="preserve"> </w:t>
      </w:r>
      <w:r w:rsidRPr="002248A7">
        <w:rPr>
          <w:rFonts w:cs="Times New Roman"/>
        </w:rPr>
        <w:t>e</w:t>
      </w:r>
      <w:r w:rsidRPr="002248A7">
        <w:rPr>
          <w:rFonts w:cs="Times New Roman"/>
          <w:spacing w:val="3"/>
        </w:rPr>
        <w:t xml:space="preserve"> </w:t>
      </w:r>
      <w:r w:rsidRPr="002248A7">
        <w:rPr>
          <w:rFonts w:cs="Times New Roman"/>
        </w:rPr>
        <w:t>confidencialidade.</w:t>
      </w:r>
    </w:p>
    <w:p w:rsidR="007B6B78" w:rsidRPr="002248A7" w:rsidRDefault="007B6B78" w:rsidP="007B6B78">
      <w:pPr>
        <w:spacing w:after="120"/>
      </w:pPr>
      <w:r w:rsidRPr="002248A7">
        <w:t>2.5. Atuar</w:t>
      </w:r>
      <w:r w:rsidRPr="002248A7">
        <w:rPr>
          <w:spacing w:val="-7"/>
        </w:rPr>
        <w:t xml:space="preserve"> </w:t>
      </w:r>
      <w:r w:rsidRPr="002248A7">
        <w:t>imparcialmente</w:t>
      </w:r>
      <w:r w:rsidRPr="002248A7">
        <w:rPr>
          <w:spacing w:val="1"/>
        </w:rPr>
        <w:t xml:space="preserve"> </w:t>
      </w:r>
      <w:r w:rsidRPr="002248A7">
        <w:t>no</w:t>
      </w:r>
      <w:r w:rsidRPr="002248A7">
        <w:rPr>
          <w:spacing w:val="-7"/>
        </w:rPr>
        <w:t xml:space="preserve"> </w:t>
      </w:r>
      <w:r w:rsidRPr="002248A7">
        <w:t>processo</w:t>
      </w:r>
      <w:r w:rsidRPr="002248A7">
        <w:rPr>
          <w:spacing w:val="-2"/>
        </w:rPr>
        <w:t xml:space="preserve"> </w:t>
      </w:r>
      <w:r w:rsidRPr="002248A7">
        <w:t>de</w:t>
      </w:r>
      <w:r w:rsidRPr="002248A7">
        <w:rPr>
          <w:spacing w:val="-6"/>
        </w:rPr>
        <w:t xml:space="preserve"> </w:t>
      </w:r>
      <w:r w:rsidRPr="002248A7">
        <w:t>avaliação.</w:t>
      </w:r>
    </w:p>
    <w:p w:rsidR="007B6B78" w:rsidRPr="002248A7" w:rsidRDefault="007B6B78" w:rsidP="007B6B78">
      <w:pPr>
        <w:spacing w:after="120"/>
        <w:jc w:val="both"/>
      </w:pPr>
      <w:r w:rsidRPr="002248A7">
        <w:t>2.6. Utilizar</w:t>
      </w:r>
      <w:r w:rsidRPr="002248A7">
        <w:rPr>
          <w:spacing w:val="-6"/>
        </w:rPr>
        <w:t xml:space="preserve"> </w:t>
      </w:r>
      <w:r w:rsidRPr="002248A7">
        <w:t>os</w:t>
      </w:r>
      <w:r w:rsidRPr="002248A7">
        <w:rPr>
          <w:spacing w:val="-3"/>
        </w:rPr>
        <w:t xml:space="preserve"> </w:t>
      </w:r>
      <w:r w:rsidRPr="002248A7">
        <w:t>formulários</w:t>
      </w:r>
      <w:r w:rsidRPr="002248A7">
        <w:rPr>
          <w:spacing w:val="-7"/>
        </w:rPr>
        <w:t xml:space="preserve"> </w:t>
      </w:r>
      <w:r w:rsidRPr="002248A7">
        <w:t>fornecidos</w:t>
      </w:r>
      <w:r w:rsidRPr="002248A7">
        <w:rPr>
          <w:spacing w:val="-2"/>
        </w:rPr>
        <w:t xml:space="preserve"> </w:t>
      </w:r>
      <w:r w:rsidRPr="002248A7">
        <w:t>pela</w:t>
      </w:r>
      <w:r w:rsidRPr="002248A7">
        <w:rPr>
          <w:spacing w:val="-5"/>
        </w:rPr>
        <w:t xml:space="preserve"> </w:t>
      </w:r>
      <w:r w:rsidRPr="002248A7">
        <w:t>PROEX.</w:t>
      </w:r>
    </w:p>
    <w:p w:rsidR="007B6B78" w:rsidRPr="002248A7" w:rsidRDefault="007B6B78" w:rsidP="007B6B78">
      <w:pPr>
        <w:spacing w:after="120"/>
        <w:jc w:val="both"/>
      </w:pPr>
      <w:r w:rsidRPr="002248A7">
        <w:t xml:space="preserve"> 2.7. Comunicar</w:t>
      </w:r>
      <w:r w:rsidRPr="002248A7">
        <w:rPr>
          <w:spacing w:val="23"/>
        </w:rPr>
        <w:t xml:space="preserve"> </w:t>
      </w:r>
      <w:r w:rsidRPr="002248A7">
        <w:t>à</w:t>
      </w:r>
      <w:r w:rsidRPr="002248A7">
        <w:rPr>
          <w:spacing w:val="28"/>
        </w:rPr>
        <w:t xml:space="preserve"> </w:t>
      </w:r>
      <w:r w:rsidRPr="002248A7">
        <w:t>PROEX</w:t>
      </w:r>
      <w:r w:rsidRPr="002248A7">
        <w:rPr>
          <w:spacing w:val="25"/>
        </w:rPr>
        <w:t xml:space="preserve"> </w:t>
      </w:r>
      <w:r w:rsidRPr="002248A7">
        <w:t>o</w:t>
      </w:r>
      <w:r w:rsidRPr="002248A7">
        <w:rPr>
          <w:spacing w:val="26"/>
        </w:rPr>
        <w:t xml:space="preserve"> </w:t>
      </w:r>
      <w:r w:rsidRPr="002248A7">
        <w:t>desligamento</w:t>
      </w:r>
      <w:r w:rsidRPr="002248A7">
        <w:rPr>
          <w:spacing w:val="33"/>
        </w:rPr>
        <w:t xml:space="preserve"> </w:t>
      </w:r>
      <w:r w:rsidRPr="002248A7">
        <w:t>ou</w:t>
      </w:r>
      <w:r w:rsidRPr="002248A7">
        <w:rPr>
          <w:spacing w:val="23"/>
        </w:rPr>
        <w:t xml:space="preserve"> </w:t>
      </w:r>
      <w:r w:rsidRPr="002248A7">
        <w:t>afastamento</w:t>
      </w:r>
      <w:r w:rsidRPr="002248A7">
        <w:rPr>
          <w:spacing w:val="28"/>
        </w:rPr>
        <w:t xml:space="preserve"> </w:t>
      </w:r>
      <w:r w:rsidRPr="002248A7">
        <w:t>da</w:t>
      </w:r>
      <w:r w:rsidRPr="002248A7">
        <w:rPr>
          <w:spacing w:val="32"/>
        </w:rPr>
        <w:t xml:space="preserve"> </w:t>
      </w:r>
      <w:r w:rsidRPr="002248A7">
        <w:t>Instituição</w:t>
      </w:r>
      <w:r w:rsidRPr="002248A7">
        <w:rPr>
          <w:spacing w:val="32"/>
        </w:rPr>
        <w:t xml:space="preserve"> </w:t>
      </w:r>
      <w:r w:rsidRPr="002248A7">
        <w:t>de</w:t>
      </w:r>
      <w:r w:rsidRPr="002248A7">
        <w:rPr>
          <w:spacing w:val="35"/>
        </w:rPr>
        <w:t xml:space="preserve"> </w:t>
      </w:r>
      <w:r w:rsidRPr="002248A7">
        <w:t>Ensino</w:t>
      </w:r>
      <w:r w:rsidRPr="002248A7">
        <w:rPr>
          <w:spacing w:val="27"/>
        </w:rPr>
        <w:t xml:space="preserve"> </w:t>
      </w:r>
      <w:r w:rsidRPr="002248A7">
        <w:t>à</w:t>
      </w:r>
      <w:r w:rsidRPr="002248A7">
        <w:rPr>
          <w:spacing w:val="25"/>
        </w:rPr>
        <w:t xml:space="preserve"> </w:t>
      </w:r>
      <w:r w:rsidRPr="002248A7">
        <w:t>qual</w:t>
      </w:r>
      <w:r w:rsidRPr="002248A7">
        <w:rPr>
          <w:spacing w:val="27"/>
        </w:rPr>
        <w:t xml:space="preserve"> </w:t>
      </w:r>
      <w:r w:rsidRPr="002248A7">
        <w:t>está</w:t>
      </w:r>
      <w:r w:rsidRPr="002248A7">
        <w:rPr>
          <w:spacing w:val="1"/>
        </w:rPr>
        <w:t xml:space="preserve"> </w:t>
      </w:r>
      <w:r w:rsidRPr="002248A7">
        <w:t>ligado.</w:t>
      </w: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>3. CLÁUSULA TERCEIRA – DAS OBRIGAÇÕES DO VOLUNTÁRIO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 São obrigações do VOLUNTÁRIO: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 xml:space="preserve">3.1.1 Cumprir, fielmente, a programação do trabalho voluntário, comunicando à </w:t>
      </w:r>
      <w:r w:rsidR="007E0A62" w:rsidRPr="002248A7">
        <w:rPr>
          <w:rFonts w:cs="Times New Roman"/>
          <w:color w:val="000000"/>
        </w:rPr>
        <w:t>PROEX</w:t>
      </w:r>
      <w:r w:rsidRPr="002248A7">
        <w:rPr>
          <w:rFonts w:cs="Times New Roman"/>
          <w:color w:val="000000"/>
        </w:rPr>
        <w:t xml:space="preserve"> qualquer evento que impossibilite a continuação das suas atividades</w:t>
      </w:r>
      <w:r w:rsidR="006C1557" w:rsidRPr="002248A7">
        <w:rPr>
          <w:rFonts w:cs="Times New Roman"/>
          <w:color w:val="000000"/>
        </w:rPr>
        <w:t>;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3.1.2 Atender às normas internas do IFAM, exercendo suas atividades com zelo, diligência, pontualidade e assiduidade</w:t>
      </w:r>
      <w:r w:rsidR="006C1557" w:rsidRPr="002248A7">
        <w:rPr>
          <w:rFonts w:cs="Times New Roman"/>
          <w:color w:val="000000"/>
        </w:rPr>
        <w:t>;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3.1.3 Acolher de forma receptiva a coordenação e a supervisão de seu trabalho</w:t>
      </w:r>
      <w:r w:rsidR="00357CB0" w:rsidRPr="002248A7">
        <w:rPr>
          <w:rFonts w:cs="Times New Roman"/>
          <w:color w:val="000000"/>
        </w:rPr>
        <w:t>;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3.1.3 Trabalhar de forma integrada e coordenada com a Instituição e manter os assuntos</w:t>
      </w:r>
      <w:r w:rsidRPr="002248A7">
        <w:rPr>
          <w:rFonts w:cs="Times New Roman"/>
          <w:color w:val="000000"/>
        </w:rPr>
        <w:br/>
        <w:t>confidenciais em absoluto sigilo</w:t>
      </w:r>
      <w:r w:rsidR="006C1557" w:rsidRPr="002248A7">
        <w:rPr>
          <w:rFonts w:cs="Times New Roman"/>
          <w:color w:val="000000"/>
        </w:rPr>
        <w:t>; e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3.1.4 Responsabilizar-se por perdas e danos que comprovadamente vier a causar a bens</w:t>
      </w:r>
      <w:r w:rsidRPr="002248A7">
        <w:rPr>
          <w:rFonts w:cs="Times New Roman"/>
          <w:color w:val="000000"/>
        </w:rPr>
        <w:br/>
        <w:t>do IFAM, em decorrência da inobservância das normas internas ou de dispositivos</w:t>
      </w:r>
      <w:r w:rsidRPr="002248A7">
        <w:rPr>
          <w:rFonts w:cs="Times New Roman"/>
          <w:color w:val="000000"/>
        </w:rPr>
        <w:br/>
        <w:t>deste Termo de adesão.</w:t>
      </w: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lastRenderedPageBreak/>
        <w:t>5. CLÁUSULA QUINTA – DA VIGÊNCIA</w:t>
      </w: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  <w:color w:val="000000"/>
        </w:rPr>
      </w:pPr>
      <w:r w:rsidRPr="002248A7">
        <w:rPr>
          <w:rFonts w:cs="Times New Roman"/>
          <w:color w:val="000000"/>
        </w:rPr>
        <w:t xml:space="preserve">5.1 O prazo de vigência do Termo de Adesão de Voluntariado será de </w:t>
      </w:r>
      <w:r w:rsidR="007B6B78" w:rsidRPr="002248A7">
        <w:rPr>
          <w:rFonts w:cs="Times New Roman"/>
          <w:color w:val="000000"/>
        </w:rPr>
        <w:t>24</w:t>
      </w:r>
      <w:r w:rsidRPr="002248A7">
        <w:rPr>
          <w:rFonts w:cs="Times New Roman"/>
          <w:color w:val="000000"/>
        </w:rPr>
        <w:t xml:space="preserve"> (</w:t>
      </w:r>
      <w:r w:rsidR="007B6B78" w:rsidRPr="002248A7">
        <w:rPr>
          <w:rFonts w:cs="Times New Roman"/>
          <w:color w:val="000000"/>
        </w:rPr>
        <w:t>vinte</w:t>
      </w:r>
      <w:r w:rsidRPr="002248A7">
        <w:rPr>
          <w:rFonts w:cs="Times New Roman"/>
          <w:color w:val="000000"/>
        </w:rPr>
        <w:t>) meses, a partir da publicação e posterior assinatura deste</w:t>
      </w:r>
      <w:r w:rsidR="007B6B78" w:rsidRPr="002248A7">
        <w:rPr>
          <w:rFonts w:cs="Times New Roman"/>
          <w:color w:val="000000"/>
        </w:rPr>
        <w:t>.</w:t>
      </w:r>
    </w:p>
    <w:p w:rsidR="007B6B78" w:rsidRPr="002248A7" w:rsidRDefault="007B6B78">
      <w:pPr>
        <w:pStyle w:val="LO-normal"/>
        <w:spacing w:line="360" w:lineRule="auto"/>
        <w:jc w:val="both"/>
        <w:rPr>
          <w:rFonts w:cs="Times New Roman"/>
          <w:color w:val="000000"/>
        </w:rPr>
      </w:pPr>
    </w:p>
    <w:p w:rsidR="00913592" w:rsidRPr="002248A7" w:rsidRDefault="00E177C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 xml:space="preserve">6. CLÁUSULA SEXTA – </w:t>
      </w:r>
      <w:r w:rsidR="007B6B78" w:rsidRPr="002248A7">
        <w:rPr>
          <w:rFonts w:cs="Times New Roman"/>
          <w:b/>
          <w:color w:val="000000"/>
        </w:rPr>
        <w:t>DO DESLIGAMENTO</w:t>
      </w:r>
    </w:p>
    <w:p w:rsidR="007B6B78" w:rsidRPr="002248A7" w:rsidRDefault="007E0A62" w:rsidP="007E0A62">
      <w:pPr>
        <w:spacing w:after="120"/>
        <w:jc w:val="both"/>
      </w:pPr>
      <w:bookmarkStart w:id="0" w:name="_heading=h.1fob9te"/>
      <w:bookmarkEnd w:id="0"/>
      <w:r w:rsidRPr="002248A7">
        <w:t xml:space="preserve">6.1. </w:t>
      </w:r>
      <w:r w:rsidR="007B6B78" w:rsidRPr="002248A7">
        <w:t>Este Termo de Adesão poderá ser cancelado a qualquer tempo, por iniciativa das partes, bastando para isso que uma das partes notifique a outra com antecedência mínima de 30 dias.</w:t>
      </w:r>
    </w:p>
    <w:p w:rsidR="007B6B78" w:rsidRPr="002248A7" w:rsidRDefault="007E0A62" w:rsidP="007E0A62">
      <w:pPr>
        <w:spacing w:after="120"/>
        <w:jc w:val="both"/>
      </w:pPr>
      <w:r w:rsidRPr="002248A7">
        <w:t xml:space="preserve">6.2. </w:t>
      </w:r>
      <w:r w:rsidR="007B6B78" w:rsidRPr="002248A7">
        <w:t>Caberá à Pró-Reitoria de Extensão fornecer documento comprobatório da realização daquelas atividades, devidamente registradas ao voluntário que realizar as tarefas a ele atribuídas.</w:t>
      </w:r>
    </w:p>
    <w:p w:rsidR="007E0A62" w:rsidRPr="002248A7" w:rsidRDefault="007E0A62" w:rsidP="007E0A62">
      <w:pPr>
        <w:spacing w:after="120"/>
        <w:jc w:val="both"/>
      </w:pPr>
    </w:p>
    <w:p w:rsidR="00913592" w:rsidRPr="002248A7" w:rsidRDefault="007E0A6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b/>
          <w:color w:val="000000"/>
        </w:rPr>
        <w:t>7</w:t>
      </w:r>
      <w:r w:rsidR="00E177C2" w:rsidRPr="002248A7">
        <w:rPr>
          <w:rFonts w:cs="Times New Roman"/>
          <w:b/>
          <w:color w:val="000000"/>
        </w:rPr>
        <w:t>. CLÁUSULA OITAVA – DO FORO</w:t>
      </w:r>
    </w:p>
    <w:p w:rsidR="006C1557" w:rsidRPr="002248A7" w:rsidRDefault="002A0952">
      <w:pPr>
        <w:pStyle w:val="LO-normal"/>
        <w:spacing w:line="360" w:lineRule="auto"/>
        <w:jc w:val="both"/>
        <w:rPr>
          <w:rFonts w:cs="Times New Roman"/>
          <w:color w:val="000000"/>
        </w:rPr>
      </w:pPr>
      <w:r w:rsidRPr="002248A7">
        <w:rPr>
          <w:rFonts w:cs="Times New Roman"/>
          <w:color w:val="000000"/>
        </w:rPr>
        <w:t>7</w:t>
      </w:r>
      <w:r w:rsidR="00E177C2" w:rsidRPr="002248A7">
        <w:rPr>
          <w:rFonts w:cs="Times New Roman"/>
          <w:color w:val="000000"/>
        </w:rPr>
        <w:t>.1 Para dirimir quaisquer dúvidas ou litígio que porventura possa surgir da execução deste</w:t>
      </w:r>
      <w:r w:rsidR="00E177C2" w:rsidRPr="002248A7">
        <w:rPr>
          <w:rFonts w:cs="Times New Roman"/>
          <w:color w:val="000000"/>
        </w:rPr>
        <w:br/>
        <w:t xml:space="preserve">acordo, fica eleita a Seção Judiciária Federal </w:t>
      </w:r>
      <w:r w:rsidR="00E177C2" w:rsidRPr="002248A7">
        <w:rPr>
          <w:rFonts w:cs="Times New Roman"/>
        </w:rPr>
        <w:t>do Amazonas</w:t>
      </w:r>
      <w:r w:rsidR="00E177C2" w:rsidRPr="002248A7">
        <w:rPr>
          <w:rFonts w:cs="Times New Roman"/>
          <w:color w:val="000000"/>
        </w:rPr>
        <w:t>, sendo o foro competente</w:t>
      </w:r>
      <w:r w:rsidR="00E177C2" w:rsidRPr="002248A7">
        <w:rPr>
          <w:rFonts w:cs="Times New Roman"/>
        </w:rPr>
        <w:t xml:space="preserve"> c</w:t>
      </w:r>
      <w:r w:rsidR="00E177C2" w:rsidRPr="002248A7">
        <w:rPr>
          <w:rFonts w:cs="Times New Roman"/>
          <w:color w:val="000000"/>
        </w:rPr>
        <w:t>onforme o inciso I do art. 109 da Constituição da República Federativa do Brasil, com expressa</w:t>
      </w:r>
      <w:r w:rsidR="00E177C2" w:rsidRPr="002248A7">
        <w:rPr>
          <w:rFonts w:cs="Times New Roman"/>
        </w:rPr>
        <w:t xml:space="preserve"> r</w:t>
      </w:r>
      <w:r w:rsidR="00E177C2" w:rsidRPr="002248A7">
        <w:rPr>
          <w:rFonts w:cs="Times New Roman"/>
          <w:color w:val="000000"/>
        </w:rPr>
        <w:t xml:space="preserve">enúncia de qualquer outro, </w:t>
      </w:r>
      <w:r w:rsidR="00E177C2" w:rsidRPr="002248A7">
        <w:rPr>
          <w:rFonts w:cs="Times New Roman"/>
        </w:rPr>
        <w:t>por</w:t>
      </w:r>
      <w:r w:rsidR="00E177C2" w:rsidRPr="002248A7">
        <w:rPr>
          <w:rFonts w:cs="Times New Roman"/>
          <w:color w:val="000000"/>
        </w:rPr>
        <w:t xml:space="preserve"> mais privilegiado que seja</w:t>
      </w:r>
      <w:r w:rsidR="00357CB0" w:rsidRPr="002248A7">
        <w:rPr>
          <w:rFonts w:cs="Times New Roman"/>
          <w:color w:val="000000"/>
        </w:rPr>
        <w:t>; e</w:t>
      </w:r>
    </w:p>
    <w:p w:rsidR="00913592" w:rsidRPr="002248A7" w:rsidRDefault="002A0952">
      <w:pPr>
        <w:pStyle w:val="LO-normal"/>
        <w:spacing w:line="360" w:lineRule="auto"/>
        <w:jc w:val="both"/>
        <w:rPr>
          <w:rFonts w:cs="Times New Roman"/>
        </w:rPr>
      </w:pPr>
      <w:r w:rsidRPr="002248A7">
        <w:rPr>
          <w:rFonts w:cs="Times New Roman"/>
          <w:color w:val="000000"/>
        </w:rPr>
        <w:t>7</w:t>
      </w:r>
      <w:r w:rsidR="00E177C2" w:rsidRPr="002248A7">
        <w:rPr>
          <w:rFonts w:cs="Times New Roman"/>
          <w:color w:val="000000"/>
        </w:rPr>
        <w:t>.2 Por estarem assim, justas e acordadas, as partes firmam este instrumento em 02 (duas)</w:t>
      </w:r>
      <w:r w:rsidR="00E177C2" w:rsidRPr="002248A7">
        <w:rPr>
          <w:rFonts w:cs="Times New Roman"/>
        </w:rPr>
        <w:t xml:space="preserve"> </w:t>
      </w:r>
      <w:r w:rsidR="00E177C2" w:rsidRPr="002248A7">
        <w:rPr>
          <w:rFonts w:cs="Times New Roman"/>
          <w:color w:val="000000"/>
        </w:rPr>
        <w:t>vias de igual teor e forma, comprometendo-se a cumprir e a fazer cumprir, por si e seus sucessores, em juízo ou fora dele, tão fielmente como nele se contém, na presença das testemunhas abaixo, para que produza os devidos e legais efeitos.</w:t>
      </w:r>
    </w:p>
    <w:p w:rsidR="00913592" w:rsidRPr="002248A7" w:rsidRDefault="00E177C2" w:rsidP="00BA7168">
      <w:pPr>
        <w:pStyle w:val="LO-normal"/>
        <w:spacing w:line="360" w:lineRule="auto"/>
        <w:jc w:val="right"/>
        <w:rPr>
          <w:rFonts w:cs="Times New Roman"/>
        </w:rPr>
      </w:pPr>
      <w:r w:rsidRPr="002248A7">
        <w:rPr>
          <w:rFonts w:cs="Times New Roman"/>
        </w:rPr>
        <w:t xml:space="preserve">Manaus, </w:t>
      </w:r>
      <w:r w:rsidR="007E0A62" w:rsidRPr="002248A7">
        <w:rPr>
          <w:rFonts w:cs="Times New Roman"/>
        </w:rPr>
        <w:t>xx</w:t>
      </w:r>
      <w:r w:rsidRPr="002248A7">
        <w:rPr>
          <w:rFonts w:cs="Times New Roman"/>
        </w:rPr>
        <w:t xml:space="preserve"> de </w:t>
      </w:r>
      <w:r w:rsidR="007E0A62" w:rsidRPr="002248A7">
        <w:rPr>
          <w:rFonts w:cs="Times New Roman"/>
        </w:rPr>
        <w:t>xxxxx</w:t>
      </w:r>
      <w:r w:rsidRPr="002248A7">
        <w:rPr>
          <w:rFonts w:cs="Times New Roman"/>
        </w:rPr>
        <w:t xml:space="preserve"> de 2022</w:t>
      </w:r>
      <w:r w:rsidR="00357CB0" w:rsidRPr="002248A7">
        <w:rPr>
          <w:rFonts w:cs="Times New Roman"/>
        </w:rPr>
        <w:t>.</w:t>
      </w:r>
    </w:p>
    <w:p w:rsidR="00BA7168" w:rsidRPr="002248A7" w:rsidRDefault="00BA7168" w:rsidP="00BA7168">
      <w:pPr>
        <w:jc w:val="center"/>
      </w:pPr>
    </w:p>
    <w:p w:rsidR="00BA7168" w:rsidRPr="002248A7" w:rsidRDefault="00BA7168" w:rsidP="00BA7168">
      <w:pPr>
        <w:jc w:val="center"/>
      </w:pPr>
    </w:p>
    <w:p w:rsidR="007E0A62" w:rsidRPr="002248A7" w:rsidRDefault="007E0A62" w:rsidP="007E0A62">
      <w:pPr>
        <w:jc w:val="center"/>
      </w:pPr>
      <w:r w:rsidRPr="002248A7">
        <w:t>Assinatura do Voluntário</w:t>
      </w:r>
    </w:p>
    <w:p w:rsidR="007E0A62" w:rsidRPr="002248A7" w:rsidRDefault="007E0A62" w:rsidP="007E0A62">
      <w:pPr>
        <w:jc w:val="center"/>
      </w:pPr>
      <w:r w:rsidRPr="002248A7">
        <w:t>-Nome-</w:t>
      </w:r>
    </w:p>
    <w:p w:rsidR="007E0A62" w:rsidRPr="002248A7" w:rsidRDefault="007E0A62" w:rsidP="007E0A62">
      <w:pPr>
        <w:jc w:val="center"/>
      </w:pPr>
    </w:p>
    <w:p w:rsidR="007E0A62" w:rsidRPr="002248A7" w:rsidRDefault="007E0A62" w:rsidP="007E0A62">
      <w:pPr>
        <w:jc w:val="center"/>
      </w:pPr>
    </w:p>
    <w:p w:rsidR="002A0952" w:rsidRPr="002248A7" w:rsidRDefault="007E0A62" w:rsidP="007E0A62">
      <w:pPr>
        <w:jc w:val="center"/>
      </w:pPr>
      <w:r w:rsidRPr="002248A7">
        <w:t>Assinatura da autoridade competente do IFAM</w:t>
      </w:r>
    </w:p>
    <w:p w:rsidR="002A0952" w:rsidRPr="002248A7" w:rsidRDefault="002A0952" w:rsidP="007E0A62">
      <w:pPr>
        <w:jc w:val="center"/>
      </w:pPr>
      <w:r w:rsidRPr="002248A7">
        <w:t>NOME</w:t>
      </w:r>
    </w:p>
    <w:p w:rsidR="002A0952" w:rsidRPr="002248A7" w:rsidRDefault="002A0952" w:rsidP="007E0A62">
      <w:pPr>
        <w:jc w:val="center"/>
      </w:pPr>
    </w:p>
    <w:p w:rsidR="002A0952" w:rsidRPr="002248A7" w:rsidRDefault="002A0952" w:rsidP="002A0952">
      <w:pPr>
        <w:pStyle w:val="LO-normal"/>
        <w:spacing w:before="85"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>Testemunhas:</w:t>
      </w:r>
    </w:p>
    <w:p w:rsidR="002A0952" w:rsidRPr="002248A7" w:rsidRDefault="002A0952" w:rsidP="002A0952">
      <w:pPr>
        <w:pStyle w:val="LO-normal"/>
        <w:spacing w:before="85"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>_______________________________             _______________________________</w:t>
      </w:r>
    </w:p>
    <w:p w:rsidR="002A0952" w:rsidRPr="002248A7" w:rsidRDefault="002A0952" w:rsidP="002A0952">
      <w:pPr>
        <w:pStyle w:val="LO-normal"/>
        <w:spacing w:line="360" w:lineRule="auto"/>
        <w:ind w:left="502"/>
        <w:jc w:val="both"/>
        <w:rPr>
          <w:rFonts w:cs="Times New Roman"/>
        </w:rPr>
      </w:pPr>
      <w:r w:rsidRPr="002248A7">
        <w:rPr>
          <w:rFonts w:cs="Times New Roman"/>
        </w:rPr>
        <w:t xml:space="preserve">Nome: </w:t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  <w:t xml:space="preserve">Nome: </w:t>
      </w:r>
    </w:p>
    <w:p w:rsidR="002A0952" w:rsidRPr="002248A7" w:rsidRDefault="002A0952" w:rsidP="00ED1898">
      <w:pPr>
        <w:pStyle w:val="LO-normal"/>
        <w:spacing w:line="360" w:lineRule="auto"/>
        <w:ind w:left="502"/>
        <w:jc w:val="both"/>
      </w:pPr>
      <w:r w:rsidRPr="002248A7">
        <w:rPr>
          <w:rFonts w:cs="Times New Roman"/>
        </w:rPr>
        <w:t xml:space="preserve"> CPF:</w:t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  <w:t xml:space="preserve">                       </w:t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</w:r>
      <w:r w:rsidRPr="002248A7">
        <w:rPr>
          <w:rFonts w:cs="Times New Roman"/>
        </w:rPr>
        <w:tab/>
        <w:t xml:space="preserve">  CPF: </w:t>
      </w:r>
      <w:r w:rsidRPr="002248A7">
        <w:rPr>
          <w:rFonts w:cs="Times New Roman"/>
        </w:rPr>
        <w:tab/>
      </w:r>
      <w:bookmarkStart w:id="1" w:name="_GoBack"/>
      <w:bookmarkEnd w:id="1"/>
    </w:p>
    <w:p w:rsidR="007E0A62" w:rsidRPr="002248A7" w:rsidRDefault="007E0A62" w:rsidP="00BA7168">
      <w:pPr>
        <w:jc w:val="center"/>
        <w:rPr>
          <w:b/>
          <w:bCs/>
          <w:color w:val="FF0000"/>
        </w:rPr>
      </w:pPr>
    </w:p>
    <w:p w:rsidR="007E0A62" w:rsidRPr="002248A7" w:rsidRDefault="007E0A62" w:rsidP="00BA7168">
      <w:pPr>
        <w:jc w:val="center"/>
        <w:rPr>
          <w:b/>
          <w:bCs/>
          <w:color w:val="FF0000"/>
        </w:rPr>
      </w:pPr>
    </w:p>
    <w:p w:rsidR="00BA7168" w:rsidRPr="002248A7" w:rsidRDefault="00BA7168" w:rsidP="00BA7168">
      <w:pPr>
        <w:pStyle w:val="LO-normal"/>
        <w:spacing w:line="360" w:lineRule="auto"/>
        <w:jc w:val="right"/>
        <w:rPr>
          <w:rFonts w:cs="Times New Roman"/>
        </w:rPr>
      </w:pPr>
    </w:p>
    <w:p w:rsidR="00913592" w:rsidRPr="002248A7" w:rsidRDefault="00913592">
      <w:pPr>
        <w:pStyle w:val="LO-normal"/>
        <w:spacing w:line="360" w:lineRule="auto"/>
        <w:jc w:val="both"/>
        <w:rPr>
          <w:rFonts w:cs="Times New Roman"/>
        </w:rPr>
      </w:pPr>
    </w:p>
    <w:sectPr w:rsidR="00913592" w:rsidRPr="002248A7">
      <w:headerReference w:type="default" r:id="rId8"/>
      <w:pgSz w:w="11906" w:h="16838"/>
      <w:pgMar w:top="1947" w:right="1134" w:bottom="1134" w:left="1701" w:header="1701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433" w:rsidRDefault="00C47433">
      <w:r>
        <w:separator/>
      </w:r>
    </w:p>
  </w:endnote>
  <w:endnote w:type="continuationSeparator" w:id="0">
    <w:p w:rsidR="00C47433" w:rsidRDefault="00C4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433" w:rsidRDefault="00C47433">
      <w:r>
        <w:separator/>
      </w:r>
    </w:p>
  </w:footnote>
  <w:footnote w:type="continuationSeparator" w:id="0">
    <w:p w:rsidR="00C47433" w:rsidRDefault="00C4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592" w:rsidRPr="007B6B78" w:rsidRDefault="00E177C2">
    <w:pPr>
      <w:pStyle w:val="LO-normal"/>
      <w:spacing w:before="20"/>
      <w:jc w:val="center"/>
      <w:rPr>
        <w:rFonts w:ascii="Calibri" w:hAnsi="Calibri" w:cs="Calibri"/>
        <w:sz w:val="18"/>
        <w:szCs w:val="18"/>
      </w:rPr>
    </w:pPr>
    <w:r w:rsidRPr="007B6B78">
      <w:rPr>
        <w:rFonts w:ascii="Calibri" w:hAnsi="Calibri" w:cs="Calibri"/>
        <w:noProof/>
        <w:sz w:val="18"/>
        <w:szCs w:val="18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392430</wp:posOffset>
          </wp:positionV>
          <wp:extent cx="638175" cy="609600"/>
          <wp:effectExtent l="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B78">
      <w:rPr>
        <w:rFonts w:ascii="Calibri" w:eastAsia="Tahoma" w:hAnsi="Calibri" w:cs="Calibri"/>
        <w:b/>
        <w:sz w:val="18"/>
        <w:szCs w:val="18"/>
      </w:rPr>
      <w:t>MINISTÉRIO DA EDUCAÇÃO</w:t>
    </w:r>
  </w:p>
  <w:p w:rsidR="00913592" w:rsidRPr="007B6B78" w:rsidRDefault="00E177C2">
    <w:pPr>
      <w:pStyle w:val="LO-normal"/>
      <w:spacing w:before="20"/>
      <w:jc w:val="center"/>
      <w:rPr>
        <w:rFonts w:ascii="Calibri" w:hAnsi="Calibri" w:cs="Calibri"/>
        <w:sz w:val="18"/>
        <w:szCs w:val="18"/>
      </w:rPr>
    </w:pPr>
    <w:r w:rsidRPr="007B6B78">
      <w:rPr>
        <w:rFonts w:ascii="Calibri" w:eastAsia="Tahoma" w:hAnsi="Calibri" w:cs="Calibri"/>
        <w:b/>
        <w:sz w:val="18"/>
        <w:szCs w:val="18"/>
      </w:rPr>
      <w:t>SECRETARIA DE EDUCAÇÃO PROFISSIONAL E TECNOLÓGICA</w:t>
    </w:r>
  </w:p>
  <w:p w:rsidR="00913592" w:rsidRPr="007B6B78" w:rsidRDefault="00E177C2">
    <w:pPr>
      <w:pStyle w:val="LO-normal"/>
      <w:spacing w:before="20"/>
      <w:jc w:val="center"/>
      <w:rPr>
        <w:rFonts w:ascii="Calibri" w:hAnsi="Calibri" w:cs="Calibri"/>
        <w:sz w:val="18"/>
        <w:szCs w:val="18"/>
      </w:rPr>
    </w:pPr>
    <w:r w:rsidRPr="007B6B78">
      <w:rPr>
        <w:rFonts w:ascii="Calibri" w:eastAsia="Tahoma" w:hAnsi="Calibri" w:cs="Calibri"/>
        <w:b/>
        <w:sz w:val="18"/>
        <w:szCs w:val="18"/>
      </w:rPr>
      <w:t>INSTITUTO FEDERAL DE EDUCAÇÃO, CIÊNCIA E TECNOLOGIA DO AMAZONAS</w:t>
    </w:r>
  </w:p>
  <w:p w:rsidR="00913592" w:rsidRPr="007B6B78" w:rsidRDefault="00E177C2">
    <w:pPr>
      <w:pStyle w:val="LO-normal"/>
      <w:spacing w:before="20"/>
      <w:jc w:val="center"/>
      <w:rPr>
        <w:rFonts w:ascii="Calibri" w:eastAsia="Tahoma" w:hAnsi="Calibri" w:cs="Calibri"/>
        <w:b/>
        <w:sz w:val="20"/>
        <w:szCs w:val="20"/>
      </w:rPr>
    </w:pPr>
    <w:r w:rsidRPr="007B6B78">
      <w:rPr>
        <w:rFonts w:ascii="Calibri" w:eastAsia="Tahoma" w:hAnsi="Calibri" w:cs="Calibri"/>
        <w:b/>
        <w:sz w:val="18"/>
        <w:szCs w:val="18"/>
      </w:rPr>
      <w:t>PRÓ-REITORIA DE EXTENSÃO</w:t>
    </w:r>
  </w:p>
  <w:p w:rsidR="007B6B78" w:rsidRPr="007B6B78" w:rsidRDefault="007B6B78" w:rsidP="007B6B78">
    <w:pPr>
      <w:pStyle w:val="LO-normal"/>
      <w:pBdr>
        <w:bottom w:val="double" w:sz="4" w:space="1" w:color="auto"/>
      </w:pBdr>
      <w:spacing w:before="20"/>
      <w:jc w:val="center"/>
      <w:rPr>
        <w:rFonts w:ascii="Calibri" w:hAnsi="Calibri" w:cs="Calibri"/>
        <w:sz w:val="20"/>
        <w:szCs w:val="20"/>
      </w:rPr>
    </w:pPr>
  </w:p>
  <w:p w:rsidR="00913592" w:rsidRDefault="00913592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3A2E"/>
    <w:multiLevelType w:val="multilevel"/>
    <w:tmpl w:val="7A1E75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1800"/>
      </w:pPr>
      <w:rPr>
        <w:rFonts w:hint="default"/>
      </w:rPr>
    </w:lvl>
  </w:abstractNum>
  <w:abstractNum w:abstractNumId="1" w15:restartNumberingAfterBreak="0">
    <w:nsid w:val="447D2255"/>
    <w:multiLevelType w:val="multilevel"/>
    <w:tmpl w:val="83E67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FC582A"/>
    <w:multiLevelType w:val="multilevel"/>
    <w:tmpl w:val="05B8DF7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3CC7BA7"/>
    <w:multiLevelType w:val="multilevel"/>
    <w:tmpl w:val="F7EA56DE"/>
    <w:lvl w:ilvl="0">
      <w:start w:val="1"/>
      <w:numFmt w:val="decimal"/>
      <w:lvlText w:val="%1."/>
      <w:lvlJc w:val="left"/>
      <w:pPr>
        <w:tabs>
          <w:tab w:val="num" w:pos="0"/>
        </w:tabs>
        <w:ind w:left="4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8" w:hanging="47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580" w:hanging="4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23" w:hanging="4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66" w:hanging="4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09" w:hanging="4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53" w:hanging="4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96" w:hanging="4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39" w:hanging="478"/>
      </w:pPr>
      <w:rPr>
        <w:rFonts w:ascii="Symbol" w:hAnsi="Symbol" w:cs="Symbol" w:hint="default"/>
      </w:rPr>
    </w:lvl>
  </w:abstractNum>
  <w:abstractNum w:abstractNumId="4" w15:restartNumberingAfterBreak="0">
    <w:nsid w:val="5AA364E5"/>
    <w:multiLevelType w:val="multilevel"/>
    <w:tmpl w:val="E90288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710C2892"/>
    <w:multiLevelType w:val="multilevel"/>
    <w:tmpl w:val="45764D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92"/>
    <w:rsid w:val="001F59B0"/>
    <w:rsid w:val="002248A7"/>
    <w:rsid w:val="002416B9"/>
    <w:rsid w:val="002A0952"/>
    <w:rsid w:val="00357CB0"/>
    <w:rsid w:val="006C1557"/>
    <w:rsid w:val="006D4060"/>
    <w:rsid w:val="0076719A"/>
    <w:rsid w:val="007B6B78"/>
    <w:rsid w:val="007D11CA"/>
    <w:rsid w:val="007E0A62"/>
    <w:rsid w:val="007F5504"/>
    <w:rsid w:val="00913592"/>
    <w:rsid w:val="00AF38D2"/>
    <w:rsid w:val="00B03576"/>
    <w:rsid w:val="00BA7168"/>
    <w:rsid w:val="00C106BA"/>
    <w:rsid w:val="00C47433"/>
    <w:rsid w:val="00C6234E"/>
    <w:rsid w:val="00CD5695"/>
    <w:rsid w:val="00D01FBC"/>
    <w:rsid w:val="00E177C2"/>
    <w:rsid w:val="00ED1898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5BFA"/>
  <w15:docId w15:val="{19801B6C-C58A-467E-BFF8-411C00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 w:cs="Times New Roman"/>
    </w:rPr>
  </w:style>
  <w:style w:type="paragraph" w:styleId="Ttulo1">
    <w:name w:val="heading 1"/>
    <w:basedOn w:val="LO-normal"/>
    <w:next w:val="LO-normal"/>
    <w:uiPriority w:val="9"/>
    <w:qFormat/>
    <w:pPr>
      <w:ind w:left="458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3800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63800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EC4AB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C4AB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B5D86"/>
    <w:rPr>
      <w:b/>
      <w:bCs/>
    </w:rPr>
  </w:style>
  <w:style w:type="character" w:customStyle="1" w:styleId="fontstyle01">
    <w:name w:val="fontstyle01"/>
    <w:basedOn w:val="Fontepargpadro"/>
    <w:qFormat/>
    <w:rsid w:val="005F34E7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006E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fontstyle21">
    <w:name w:val="fontstyle21"/>
    <w:basedOn w:val="Fontepargpadro"/>
    <w:qFormat/>
    <w:rsid w:val="00101B53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07942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218"/>
    </w:pPr>
  </w:style>
  <w:style w:type="paragraph" w:customStyle="1" w:styleId="TableParagraph">
    <w:name w:val="Table Paragraph"/>
    <w:basedOn w:val="LO-normal"/>
    <w:uiPriority w:val="1"/>
    <w:qFormat/>
    <w:pPr>
      <w:ind w:left="104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663800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63800"/>
    <w:pPr>
      <w:tabs>
        <w:tab w:val="center" w:pos="4252"/>
        <w:tab w:val="right" w:pos="8504"/>
      </w:tabs>
    </w:pPr>
  </w:style>
  <w:style w:type="paragraph" w:customStyle="1" w:styleId="Pa8">
    <w:name w:val="Pa8"/>
    <w:basedOn w:val="LO-normal"/>
    <w:next w:val="LO-normal"/>
    <w:uiPriority w:val="99"/>
    <w:qFormat/>
    <w:rsid w:val="008745D8"/>
    <w:pPr>
      <w:widowControl/>
      <w:spacing w:line="241" w:lineRule="atLeast"/>
    </w:pPr>
    <w:rPr>
      <w:rFonts w:ascii="Open Sans" w:eastAsia="Calibri" w:hAnsi="Open Sans"/>
      <w:sz w:val="24"/>
      <w:szCs w:val="24"/>
      <w:lang w:val="pt-BR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E8006E"/>
    <w:rPr>
      <w:rFonts w:ascii="Segoe UI" w:hAnsi="Segoe UI" w:cs="Segoe UI"/>
      <w:sz w:val="18"/>
      <w:szCs w:val="18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ZazD2LFn3uQwEEaaPDmNIWzEEQ==">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Rosiene Barbosa Sena</cp:lastModifiedBy>
  <cp:revision>8</cp:revision>
  <dcterms:created xsi:type="dcterms:W3CDTF">2023-11-08T15:31:00Z</dcterms:created>
  <dcterms:modified xsi:type="dcterms:W3CDTF">2023-11-08T19:21:00Z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2022-01-25T00:00:00Z</vt:filetime>
  </property>
</Properties>
</file>