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b/>
          <w:color w:val="000000"/>
          <w:sz w:val="28"/>
          <w:szCs w:val="28"/>
        </w:rPr>
      </w:pPr>
    </w:p>
    <w:p w:rsidR="00155AE0" w:rsidRDefault="00342D07">
      <w:pPr>
        <w:spacing w:before="90"/>
        <w:ind w:left="567" w:right="795"/>
        <w:jc w:val="center"/>
        <w:rPr>
          <w:b/>
          <w:sz w:val="24"/>
          <w:szCs w:val="24"/>
        </w:rPr>
      </w:pPr>
      <w:r w:rsidRPr="00342D07">
        <w:rPr>
          <w:b/>
          <w:sz w:val="24"/>
          <w:szCs w:val="24"/>
        </w:rPr>
        <w:t>EDITAL Nº 013</w:t>
      </w:r>
      <w:r w:rsidR="00DF75D3" w:rsidRPr="00342D07">
        <w:rPr>
          <w:b/>
          <w:sz w:val="24"/>
          <w:szCs w:val="24"/>
        </w:rPr>
        <w:t>/2022 –</w:t>
      </w:r>
      <w:r w:rsidR="00DF75D3">
        <w:rPr>
          <w:b/>
          <w:sz w:val="24"/>
          <w:szCs w:val="24"/>
        </w:rPr>
        <w:t xml:space="preserve"> PROEX/IFAM</w:t>
      </w:r>
    </w:p>
    <w:p w:rsidR="00155AE0" w:rsidRDefault="00DF75D3">
      <w:pPr>
        <w:pStyle w:val="Ttulo1"/>
        <w:ind w:left="567" w:right="795"/>
      </w:pPr>
      <w:r>
        <w:t>SELEÇÃO SIMPLIFICADA DE BOLSISTAS DO CENTRO COLABORADOR EM ALIMENTAÇÃO E NUTRIÇÃO ESCOLAR – CECANE IFAM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b/>
          <w:color w:val="000000"/>
          <w:sz w:val="24"/>
          <w:szCs w:val="24"/>
        </w:rPr>
      </w:pPr>
    </w:p>
    <w:p w:rsidR="00155AE0" w:rsidRDefault="00DF75D3">
      <w:pPr>
        <w:ind w:left="567" w:right="7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FORMULÁRIO DE RECURSO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6"/>
        <w:ind w:left="567" w:right="795"/>
        <w:rPr>
          <w:b/>
          <w:color w:val="000000"/>
          <w:sz w:val="23"/>
          <w:szCs w:val="23"/>
        </w:rPr>
      </w:pPr>
    </w:p>
    <w:p w:rsidR="00155AE0" w:rsidRDefault="00DF75D3">
      <w:pPr>
        <w:ind w:left="567" w:right="795"/>
        <w:jc w:val="both"/>
        <w:rPr>
          <w:sz w:val="24"/>
          <w:szCs w:val="24"/>
        </w:rPr>
      </w:pPr>
      <w:r>
        <w:rPr>
          <w:sz w:val="24"/>
          <w:szCs w:val="24"/>
        </w:rPr>
        <w:t>INTERPOSIÇÃO DE RECURSO CON</w:t>
      </w:r>
      <w:r w:rsidR="00F00015">
        <w:rPr>
          <w:sz w:val="24"/>
          <w:szCs w:val="24"/>
        </w:rPr>
        <w:t>TRA DO RESULTADO DO EDITAL Nº 013</w:t>
      </w:r>
      <w:r>
        <w:rPr>
          <w:sz w:val="24"/>
          <w:szCs w:val="24"/>
        </w:rPr>
        <w:t xml:space="preserve">/2022 - PROEX/IFAM, </w:t>
      </w:r>
      <w:r>
        <w:rPr>
          <w:b/>
          <w:sz w:val="24"/>
          <w:szCs w:val="24"/>
        </w:rPr>
        <w:t xml:space="preserve">SELEÇÃO SIMPLIFICADA DE BOLSISTAS DO CENTRO COLABORADOR EM ALIMENTAÇÃO E NUTRIÇÃO ESCOLAR – CECANE IFAM, </w:t>
      </w:r>
      <w:r>
        <w:rPr>
          <w:sz w:val="24"/>
          <w:szCs w:val="24"/>
        </w:rPr>
        <w:t>SUBSIDIADO PELO FNDE E REALIZADO PELA PRÓ REITO</w:t>
      </w:r>
      <w:r w:rsidR="00F00015">
        <w:rPr>
          <w:sz w:val="24"/>
          <w:szCs w:val="24"/>
        </w:rPr>
        <w:t>RIA DE EXTENSÃO, PUBLICADO EM 26/07</w:t>
      </w:r>
      <w:r>
        <w:rPr>
          <w:sz w:val="24"/>
          <w:szCs w:val="24"/>
        </w:rPr>
        <w:t>/2022.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6"/>
          <w:szCs w:val="26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tabs>
          <w:tab w:val="left" w:pos="5336"/>
          <w:tab w:val="left" w:pos="6715"/>
          <w:tab w:val="left" w:pos="9941"/>
        </w:tabs>
        <w:spacing w:before="209"/>
        <w:ind w:left="567" w:right="7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CPF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candidato a vaga 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apresento recurso junto Comissão Responsável pelo processo seletivo, conforme a seguir: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11"/>
        <w:ind w:left="567" w:right="795"/>
        <w:rPr>
          <w:color w:val="000000"/>
          <w:sz w:val="23"/>
          <w:szCs w:val="23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ind w:left="567" w:right="7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decisão objeto de contestação é:</w:t>
      </w: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spacing w:before="9"/>
        <w:ind w:left="567" w:right="795"/>
        <w:rPr>
          <w:color w:val="000000"/>
          <w:sz w:val="19"/>
          <w:szCs w:val="19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685800</wp:posOffset>
                </wp:positionV>
                <wp:extent cx="1270" cy="12700"/>
                <wp:effectExtent l="0" t="0" r="0" b="0"/>
                <wp:wrapTopAndBottom/>
                <wp:docPr id="1026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6" coordsize="1828800,1270" path="m0,0l1828800,0e" filled="f" stroked="t" style="position:absolute;margin-left:14.0pt;margin-top:54.0pt;width:0.1pt;height:1.0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1828800,1270" o:connectlocs="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508000</wp:posOffset>
                </wp:positionV>
                <wp:extent cx="1270" cy="12700"/>
                <wp:effectExtent l="0" t="0" r="0" b="0"/>
                <wp:wrapTopAndBottom/>
                <wp:docPr id="1027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7" coordsize="6858000,1270" path="m0,0l6858000,0e" filled="f" stroked="t" style="position:absolute;margin-left:14.0pt;margin-top:40.0pt;width:0.1pt;height:1.0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58000,1270" o:connectlocs="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330200</wp:posOffset>
                </wp:positionV>
                <wp:extent cx="1270" cy="12700"/>
                <wp:effectExtent l="0" t="0" r="0" b="0"/>
                <wp:wrapTopAndBottom/>
                <wp:docPr id="1028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69" h="1270">
                              <a:moveTo>
                                <a:pt x="0" y="0"/>
                              </a:moveTo>
                              <a:lnTo>
                                <a:pt x="6859269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8" coordsize="6859269,1270" path="m0,0l6859269,0e" filled="f" stroked="t" style="position:absolute;margin-left:14.0pt;margin-top:26.0pt;width:0.1pt;height:1.0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59269,1270" o:connectlocs="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/>
                <wp:docPr id="1029" name="Forma Livr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9" coordsize="6858000,1270" path="m0,0l6858000,0e" filled="f" stroked="t" style="position:absolute;margin-left:14.0pt;margin-top:13.0pt;width:0.1pt;height:1.0pt;z-index: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58000,1270" o:connectlocs=""/>
              </v:shape>
            </w:pict>
          </mc:Fallback>
        </mc:AlternateConten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2"/>
        <w:ind w:left="567" w:right="795"/>
        <w:rPr>
          <w:color w:val="000000"/>
          <w:sz w:val="17"/>
          <w:szCs w:val="17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2"/>
        <w:ind w:left="567" w:right="795"/>
        <w:rPr>
          <w:color w:val="000000"/>
          <w:sz w:val="17"/>
          <w:szCs w:val="17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2"/>
        <w:ind w:left="567" w:right="795"/>
        <w:rPr>
          <w:color w:val="000000"/>
          <w:sz w:val="17"/>
          <w:szCs w:val="17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567" w:right="7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(explicitar a decisão que está contestando).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4"/>
          <w:szCs w:val="24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argumentos com os quais contesto a referida decisão são:</w:t>
      </w: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spacing w:before="8"/>
        <w:ind w:left="567" w:right="795"/>
        <w:rPr>
          <w:color w:val="000000"/>
          <w:sz w:val="19"/>
          <w:szCs w:val="19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685800</wp:posOffset>
                </wp:positionV>
                <wp:extent cx="1270" cy="12700"/>
                <wp:effectExtent l="0" t="0" r="0" b="0"/>
                <wp:wrapTopAndBottom/>
                <wp:docPr id="1030" name="Forma Liv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0" coordsize="1828800,1270" path="m0,0l1828800,0e" filled="f" stroked="t" style="position:absolute;margin-left:14.0pt;margin-top:54.0pt;width:0.1pt;height:1.0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1828800,1270" o:connectlocs="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508000</wp:posOffset>
                </wp:positionV>
                <wp:extent cx="1270" cy="12700"/>
                <wp:effectExtent l="0" t="0" r="0" b="0"/>
                <wp:wrapTopAndBottom/>
                <wp:docPr id="1031" name="Forma Liv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69" h="1270">
                              <a:moveTo>
                                <a:pt x="0" y="0"/>
                              </a:moveTo>
                              <a:lnTo>
                                <a:pt x="6859269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1" coordsize="6859269,1270" path="m0,0l6859269,0e" filled="f" stroked="t" style="position:absolute;margin-left:14.0pt;margin-top:40.0pt;width:0.1pt;height:1.0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59269,1270" o:connectlocs="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330200</wp:posOffset>
                </wp:positionV>
                <wp:extent cx="1270" cy="12700"/>
                <wp:effectExtent l="0" t="0" r="0" b="0"/>
                <wp:wrapTopAndBottom/>
                <wp:docPr id="1032" name="Forma Liv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2" coordsize="6858000,1270" path="m0,0l6858000,0e" filled="f" stroked="t" style="position:absolute;margin-left:14.0pt;margin-top:26.0pt;width:0.1pt;height:1.0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58000,1270" o:connectlocs="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/>
                <wp:docPr id="1033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3" coordsize="6858000,1270" path="m0,0l6858000,0e" filled="f" stroked="t" style="position:absolute;margin-left:14.0pt;margin-top:13.0pt;width:0.1pt;height:1.0pt;z-index: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58000,1270" o:connectlocs=""/>
              </v:shape>
            </w:pict>
          </mc:Fallback>
        </mc:AlternateConten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2"/>
        <w:ind w:left="567" w:right="795"/>
        <w:rPr>
          <w:color w:val="000000"/>
          <w:sz w:val="17"/>
          <w:szCs w:val="17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2"/>
        <w:ind w:left="567" w:right="795"/>
        <w:rPr>
          <w:color w:val="000000"/>
          <w:sz w:val="17"/>
          <w:szCs w:val="17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2"/>
        <w:ind w:left="567" w:right="795"/>
        <w:rPr>
          <w:color w:val="000000"/>
          <w:sz w:val="17"/>
          <w:szCs w:val="17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7"/>
        <w:ind w:left="567" w:right="795"/>
        <w:rPr>
          <w:color w:val="000000"/>
          <w:sz w:val="13"/>
          <w:szCs w:val="13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spacing w:before="90"/>
        <w:ind w:left="567" w:right="7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fundamentar essa contestação, encaminho, em anexo, os seguintes documentos:</w:t>
      </w:r>
    </w:p>
    <w:p w:rsidR="00155AE0" w:rsidRDefault="00DF75D3" w:rsidP="002E03E4">
      <w:pPr>
        <w:pBdr>
          <w:top w:val="nil"/>
          <w:left w:val="nil"/>
          <w:bottom w:val="nil"/>
          <w:right w:val="nil"/>
          <w:between w:val="nil"/>
        </w:pBdr>
        <w:spacing w:before="9"/>
        <w:ind w:left="567" w:right="795"/>
        <w:rPr>
          <w:color w:val="000000"/>
          <w:sz w:val="15"/>
          <w:szCs w:val="15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/>
                <wp:docPr id="1034" name="Forma Liv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030" h="1270">
                              <a:moveTo>
                                <a:pt x="0" y="0"/>
                              </a:moveTo>
                              <a:lnTo>
                                <a:pt x="6844030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4" coordsize="6844030,1270" path="m0,0l6844030,0e" filled="f" stroked="t" style="position:absolute;margin-left:14.0pt;margin-top:62.0pt;width:0.1pt;height:1.0pt;z-index:1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44030,1270" o:connectlocs="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635000</wp:posOffset>
                </wp:positionV>
                <wp:extent cx="1270" cy="12700"/>
                <wp:effectExtent l="0" t="0" r="0" b="0"/>
                <wp:wrapTopAndBottom/>
                <wp:docPr id="1035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935" h="1270">
                              <a:moveTo>
                                <a:pt x="0" y="0"/>
                              </a:moveTo>
                              <a:lnTo>
                                <a:pt x="6845935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5" coordsize="6845935,1270" path="m0,0l6845935,0e" filled="f" stroked="t" style="position:absolute;margin-left:14.0pt;margin-top:50.0pt;width:0.1pt;height:1.0pt;z-index:1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45935,1270" o:connectlocs="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/>
                <wp:docPr id="1036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030" h="1270">
                              <a:moveTo>
                                <a:pt x="0" y="0"/>
                              </a:moveTo>
                              <a:lnTo>
                                <a:pt x="6844030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6" coordsize="6844030,1270" path="m0,0l6844030,0e" filled="f" stroked="t" style="position:absolute;margin-left:14.0pt;margin-top:37.0pt;width:0.1pt;height:1.0pt;z-index:1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44030,1270" o:connectlocs="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/>
                <wp:docPr id="1037" name="Forma Liv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 h="1270">
                              <a:moveTo>
                                <a:pt x="0" y="0"/>
                              </a:moveTo>
                              <a:lnTo>
                                <a:pt x="6844665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7" coordsize="6845300,1270" path="m0,0l6844665,0e" filled="f" stroked="t" style="position:absolute;margin-left:14.0pt;margin-top:24.0pt;width:0.1pt;height:1.0pt;z-index:1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45300,1270" o:connectlocs="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/>
                <wp:docPr id="10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030" h="1270">
                              <a:moveTo>
                                <a:pt x="0" y="0"/>
                              </a:moveTo>
                              <a:lnTo>
                                <a:pt x="6844030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8" coordsize="6844030,1270" path="m0,0l6844030,0e" filled="f" stroked="t" style="position:absolute;margin-left:14.0pt;margin-top:11.0pt;width:0.1pt;height:1.0pt;z-index:1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6844030,1270" o:connectlocs=""/>
              </v:shape>
            </w:pict>
          </mc:Fallback>
        </mc:AlternateConten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3"/>
        <w:ind w:left="567" w:right="795"/>
        <w:rPr>
          <w:color w:val="000000"/>
          <w:sz w:val="15"/>
          <w:szCs w:val="15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795"/>
        <w:rPr>
          <w:color w:val="000000"/>
          <w:sz w:val="15"/>
          <w:szCs w:val="15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DF75D3">
      <w:pPr>
        <w:tabs>
          <w:tab w:val="left" w:pos="2013"/>
          <w:tab w:val="left" w:pos="2610"/>
          <w:tab w:val="left" w:pos="5018"/>
        </w:tabs>
        <w:spacing w:before="92"/>
        <w:ind w:left="567" w:right="795"/>
        <w:jc w:val="center"/>
      </w:pPr>
      <w:r>
        <w:t>Em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2022.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DF75D3" w:rsidP="002E03E4">
      <w:pPr>
        <w:pBdr>
          <w:top w:val="nil"/>
          <w:left w:val="nil"/>
          <w:bottom w:val="nil"/>
          <w:right w:val="nil"/>
          <w:between w:val="nil"/>
        </w:pBdr>
        <w:spacing w:before="7"/>
        <w:ind w:left="567" w:right="795"/>
        <w:jc w:val="center"/>
        <w:rPr>
          <w:color w:val="000000"/>
          <w:sz w:val="16"/>
          <w:szCs w:val="1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/>
                <wp:docPr id="1039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 h="1270">
                              <a:moveTo>
                                <a:pt x="0" y="0"/>
                              </a:moveTo>
                              <a:lnTo>
                                <a:pt x="2375535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9" coordsize="2376170,1270" path="m0,0l2375535,0e" filled="f" stroked="t" style="position:absolute;margin-left:192.0pt;margin-top:18.0pt;width:0.1pt;height:1.0pt;z-index:1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/>
                <w10:wrap type="topAndBottom"/>
                <v:fill/>
                <v:path textboxrect="0,0,2376170,1270" o:connectlocs=""/>
              </v:shape>
            </w:pict>
          </mc:Fallback>
        </mc:AlternateContent>
      </w:r>
      <w:bookmarkStart w:id="0" w:name="_GoBack"/>
      <w:bookmarkEnd w:id="0"/>
      <w:r>
        <w:t>Assinatura do proponente</w:t>
      </w:r>
    </w:p>
    <w:sectPr w:rsidR="00155AE0" w:rsidSect="002E03E4">
      <w:headerReference w:type="default" r:id="rId9"/>
      <w:pgSz w:w="11900" w:h="16850"/>
      <w:pgMar w:top="2120" w:right="320" w:bottom="280" w:left="48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8E" w:rsidRDefault="00F16E8E">
      <w:r>
        <w:separator/>
      </w:r>
    </w:p>
  </w:endnote>
  <w:endnote w:type="continuationSeparator" w:id="0">
    <w:p w:rsidR="00F16E8E" w:rsidRDefault="00F1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8E" w:rsidRDefault="00F16E8E">
      <w:r>
        <w:separator/>
      </w:r>
    </w:p>
  </w:footnote>
  <w:footnote w:type="continuationSeparator" w:id="0">
    <w:p w:rsidR="00F16E8E" w:rsidRDefault="00F1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0C" w:rsidRDefault="00962B0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1748366</wp:posOffset>
              </wp:positionH>
              <wp:positionV relativeFrom="page">
                <wp:posOffset>806027</wp:posOffset>
              </wp:positionV>
              <wp:extent cx="3930650" cy="498475"/>
              <wp:effectExtent l="0" t="0" r="0" b="0"/>
              <wp:wrapNone/>
              <wp:docPr id="4103" name="Retâ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30650" cy="498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62B0C" w:rsidRDefault="00962B0C">
                          <w:pPr>
                            <w:spacing w:before="15" w:line="182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962B0C" w:rsidRDefault="00962B0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SECRETARIA DE EDUCAÇÃO PROFISSIONAL E TCNOLÓGICA INSTITUTO FEDERAL DE EDUCAÇÃO, CIÊNCIA E TECNOLOGIA DO AMAZONAS</w:t>
                          </w:r>
                        </w:p>
                        <w:p w:rsidR="00962B0C" w:rsidRDefault="00962B0C">
                          <w:pPr>
                            <w:spacing w:line="182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PRÓ-REITORIA DE EXTENSÃO</w:t>
                          </w:r>
                        </w:p>
                      </w:txbxContent>
                    </wps:txbx>
                    <wps:bodyPr wrap="square"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4103" filled="f" stroked="f" style="position:absolute;margin-left:137.67pt;margin-top:63.47pt;width:309.5pt;height:39.25pt;z-index:-2147483638;mso-position-horizontal-relative:page;mso-position-vertical-relative:page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5" w:lineRule="auto" w:line="182"/>
                      <w:jc w:val="center"/>
                      <w:textDirection w:val="btLr"/>
                      <w:rPr/>
                    </w:pPr>
                    <w:r>
                      <w:rPr>
                        <w:rFonts w:ascii="Arial" w:cs="Arial" w:eastAsia="Arial" w:hAnsi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>
                    <w:pPr>
                      <w:pStyle w:val="style0"/>
                      <w:jc w:val="center"/>
                      <w:textDirection w:val="btLr"/>
                      <w:rPr/>
                    </w:pPr>
                    <w:r>
                      <w:rPr>
                        <w:rFonts w:ascii="Arial" w:cs="Arial" w:eastAsia="Arial" w:hAnsi="Arial"/>
                        <w:b/>
                        <w:color w:val="000000"/>
                        <w:sz w:val="16"/>
                      </w:rPr>
                      <w:t>SECRETARIA DE EDUCAÇÃO PROFISSIONAL E TCNOLÓGICA INSTITUTO FEDERAL DE EDUCAÇÃO, CIÊNCIA E TECNOLOGIA DO AMAZONAS</w:t>
                    </w:r>
                  </w:p>
                  <w:p>
                    <w:pPr>
                      <w:pStyle w:val="style0"/>
                      <w:spacing w:lineRule="auto" w:line="182"/>
                      <w:jc w:val="center"/>
                      <w:textDirection w:val="btLr"/>
                      <w:rPr/>
                    </w:pPr>
                    <w:r>
                      <w:rPr>
                        <w:rFonts w:ascii="Arial" w:cs="Arial" w:eastAsia="Arial" w:hAnsi="Arial"/>
                        <w:b/>
                        <w:color w:val="000000"/>
                        <w:sz w:val="16"/>
                      </w:rPr>
                      <w:t>PRÓ-REITORIA DE EXTENSÃO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3357033</wp:posOffset>
          </wp:positionH>
          <wp:positionV relativeFrom="page">
            <wp:posOffset>110066</wp:posOffset>
          </wp:positionV>
          <wp:extent cx="693420" cy="696468"/>
          <wp:effectExtent l="0" t="0" r="0" b="0"/>
          <wp:wrapNone/>
          <wp:docPr id="4104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93420" cy="696468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506F20"/>
    <w:lvl w:ilvl="0">
      <w:start w:val="1"/>
      <w:numFmt w:val="decimal"/>
      <w:lvlText w:val="%1."/>
      <w:lvlJc w:val="right"/>
      <w:pPr>
        <w:ind w:left="667" w:hanging="3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584" w:hanging="87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right"/>
      <w:pPr>
        <w:ind w:left="667" w:hanging="533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right"/>
      <w:pPr>
        <w:ind w:left="667" w:hanging="73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right"/>
      <w:pPr>
        <w:ind w:left="4379" w:hanging="737"/>
      </w:pPr>
    </w:lvl>
    <w:lvl w:ilvl="5">
      <w:start w:val="1"/>
      <w:numFmt w:val="decimal"/>
      <w:lvlText w:val="%1.%2.%3.%4.%5.%6."/>
      <w:lvlJc w:val="right"/>
      <w:pPr>
        <w:ind w:left="5499" w:hanging="737"/>
      </w:pPr>
    </w:lvl>
    <w:lvl w:ilvl="6">
      <w:start w:val="1"/>
      <w:numFmt w:val="decimal"/>
      <w:lvlText w:val="%1.%2.%3.%4.%5.%6.%7."/>
      <w:lvlJc w:val="right"/>
      <w:pPr>
        <w:ind w:left="6619" w:hanging="737"/>
      </w:pPr>
    </w:lvl>
    <w:lvl w:ilvl="7">
      <w:start w:val="1"/>
      <w:numFmt w:val="decimal"/>
      <w:lvlText w:val="%1.%2.%3.%4.%5.%6.%7.%8."/>
      <w:lvlJc w:val="right"/>
      <w:pPr>
        <w:ind w:left="7739" w:hanging="737"/>
      </w:pPr>
    </w:lvl>
    <w:lvl w:ilvl="8">
      <w:start w:val="1"/>
      <w:numFmt w:val="decimal"/>
      <w:lvlText w:val="%1.%2.%3.%4.%5.%6.%7.%8.%9."/>
      <w:lvlJc w:val="right"/>
      <w:pPr>
        <w:ind w:left="8859" w:hanging="737"/>
      </w:pPr>
    </w:lvl>
  </w:abstractNum>
  <w:abstractNum w:abstractNumId="1" w15:restartNumberingAfterBreak="0">
    <w:nsid w:val="00000002"/>
    <w:multiLevelType w:val="multilevel"/>
    <w:tmpl w:val="0430E602"/>
    <w:lvl w:ilvl="0">
      <w:start w:val="1"/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105" w:hanging="361"/>
      </w:pPr>
    </w:lvl>
    <w:lvl w:ilvl="2">
      <w:start w:val="1"/>
      <w:numFmt w:val="bullet"/>
      <w:lvlText w:val="•"/>
      <w:lvlJc w:val="left"/>
      <w:pPr>
        <w:ind w:left="1391" w:hanging="361"/>
      </w:pPr>
    </w:lvl>
    <w:lvl w:ilvl="3">
      <w:start w:val="1"/>
      <w:numFmt w:val="bullet"/>
      <w:lvlText w:val="•"/>
      <w:lvlJc w:val="left"/>
      <w:pPr>
        <w:ind w:left="1676" w:hanging="361"/>
      </w:pPr>
    </w:lvl>
    <w:lvl w:ilvl="4">
      <w:start w:val="1"/>
      <w:numFmt w:val="bullet"/>
      <w:lvlText w:val="•"/>
      <w:lvlJc w:val="left"/>
      <w:pPr>
        <w:ind w:left="1962" w:hanging="361"/>
      </w:pPr>
    </w:lvl>
    <w:lvl w:ilvl="5">
      <w:start w:val="1"/>
      <w:numFmt w:val="bullet"/>
      <w:lvlText w:val="•"/>
      <w:lvlJc w:val="left"/>
      <w:pPr>
        <w:ind w:left="2247" w:hanging="361"/>
      </w:pPr>
    </w:lvl>
    <w:lvl w:ilvl="6">
      <w:start w:val="1"/>
      <w:numFmt w:val="bullet"/>
      <w:lvlText w:val="•"/>
      <w:lvlJc w:val="left"/>
      <w:pPr>
        <w:ind w:left="2533" w:hanging="361"/>
      </w:pPr>
    </w:lvl>
    <w:lvl w:ilvl="7">
      <w:start w:val="1"/>
      <w:numFmt w:val="bullet"/>
      <w:lvlText w:val="•"/>
      <w:lvlJc w:val="left"/>
      <w:pPr>
        <w:ind w:left="2818" w:hanging="361"/>
      </w:pPr>
    </w:lvl>
    <w:lvl w:ilvl="8">
      <w:start w:val="1"/>
      <w:numFmt w:val="bullet"/>
      <w:lvlText w:val="•"/>
      <w:lvlJc w:val="left"/>
      <w:pPr>
        <w:ind w:left="3104" w:hanging="361"/>
      </w:pPr>
    </w:lvl>
  </w:abstractNum>
  <w:abstractNum w:abstractNumId="2" w15:restartNumberingAfterBreak="0">
    <w:nsid w:val="00000003"/>
    <w:multiLevelType w:val="multilevel"/>
    <w:tmpl w:val="C8C4A95E"/>
    <w:lvl w:ilvl="0">
      <w:start w:val="2"/>
      <w:numFmt w:val="decimal"/>
      <w:lvlText w:val="%1"/>
      <w:lvlJc w:val="left"/>
      <w:pPr>
        <w:ind w:left="2861" w:hanging="360"/>
      </w:pPr>
    </w:lvl>
    <w:lvl w:ilvl="1">
      <w:start w:val="1"/>
      <w:numFmt w:val="decimal"/>
      <w:lvlText w:val="%1.%2"/>
      <w:lvlJc w:val="left"/>
      <w:pPr>
        <w:ind w:left="286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4507" w:hanging="360"/>
      </w:pPr>
    </w:lvl>
    <w:lvl w:ilvl="3">
      <w:start w:val="1"/>
      <w:numFmt w:val="bullet"/>
      <w:lvlText w:val="•"/>
      <w:lvlJc w:val="left"/>
      <w:pPr>
        <w:ind w:left="5331" w:hanging="360"/>
      </w:pPr>
    </w:lvl>
    <w:lvl w:ilvl="4">
      <w:start w:val="1"/>
      <w:numFmt w:val="bullet"/>
      <w:lvlText w:val="•"/>
      <w:lvlJc w:val="left"/>
      <w:pPr>
        <w:ind w:left="6155" w:hanging="360"/>
      </w:pPr>
    </w:lvl>
    <w:lvl w:ilvl="5">
      <w:start w:val="1"/>
      <w:numFmt w:val="bullet"/>
      <w:lvlText w:val="•"/>
      <w:lvlJc w:val="left"/>
      <w:pPr>
        <w:ind w:left="6979" w:hanging="360"/>
      </w:pPr>
    </w:lvl>
    <w:lvl w:ilvl="6">
      <w:start w:val="1"/>
      <w:numFmt w:val="bullet"/>
      <w:lvlText w:val="•"/>
      <w:lvlJc w:val="left"/>
      <w:pPr>
        <w:ind w:left="7803" w:hanging="360"/>
      </w:pPr>
    </w:lvl>
    <w:lvl w:ilvl="7">
      <w:start w:val="1"/>
      <w:numFmt w:val="bullet"/>
      <w:lvlText w:val="•"/>
      <w:lvlJc w:val="left"/>
      <w:pPr>
        <w:ind w:left="8627" w:hanging="360"/>
      </w:pPr>
    </w:lvl>
    <w:lvl w:ilvl="8">
      <w:start w:val="1"/>
      <w:numFmt w:val="bullet"/>
      <w:lvlText w:val="•"/>
      <w:lvlJc w:val="left"/>
      <w:pPr>
        <w:ind w:left="9451" w:hanging="360"/>
      </w:pPr>
    </w:lvl>
  </w:abstractNum>
  <w:abstractNum w:abstractNumId="3" w15:restartNumberingAfterBreak="0">
    <w:nsid w:val="00000004"/>
    <w:multiLevelType w:val="multilevel"/>
    <w:tmpl w:val="3878D5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ABD22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BE4CE356"/>
    <w:lvl w:ilvl="0">
      <w:start w:val="2"/>
      <w:numFmt w:val="decimal"/>
      <w:lvlText w:val="%1"/>
      <w:lvlJc w:val="left"/>
      <w:pPr>
        <w:ind w:left="2861" w:hanging="360"/>
      </w:pPr>
    </w:lvl>
    <w:lvl w:ilvl="1">
      <w:start w:val="1"/>
      <w:numFmt w:val="decimal"/>
      <w:lvlText w:val="%1.%2"/>
      <w:lvlJc w:val="left"/>
      <w:pPr>
        <w:ind w:left="286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4507" w:hanging="360"/>
      </w:pPr>
    </w:lvl>
    <w:lvl w:ilvl="3">
      <w:start w:val="1"/>
      <w:numFmt w:val="bullet"/>
      <w:lvlText w:val="•"/>
      <w:lvlJc w:val="left"/>
      <w:pPr>
        <w:ind w:left="5331" w:hanging="360"/>
      </w:pPr>
    </w:lvl>
    <w:lvl w:ilvl="4">
      <w:start w:val="1"/>
      <w:numFmt w:val="bullet"/>
      <w:lvlText w:val="•"/>
      <w:lvlJc w:val="left"/>
      <w:pPr>
        <w:ind w:left="6155" w:hanging="360"/>
      </w:pPr>
    </w:lvl>
    <w:lvl w:ilvl="5">
      <w:start w:val="1"/>
      <w:numFmt w:val="bullet"/>
      <w:lvlText w:val="•"/>
      <w:lvlJc w:val="left"/>
      <w:pPr>
        <w:ind w:left="6979" w:hanging="360"/>
      </w:pPr>
    </w:lvl>
    <w:lvl w:ilvl="6">
      <w:start w:val="1"/>
      <w:numFmt w:val="bullet"/>
      <w:lvlText w:val="•"/>
      <w:lvlJc w:val="left"/>
      <w:pPr>
        <w:ind w:left="7803" w:hanging="360"/>
      </w:pPr>
    </w:lvl>
    <w:lvl w:ilvl="7">
      <w:start w:val="1"/>
      <w:numFmt w:val="bullet"/>
      <w:lvlText w:val="•"/>
      <w:lvlJc w:val="left"/>
      <w:pPr>
        <w:ind w:left="8627" w:hanging="360"/>
      </w:pPr>
    </w:lvl>
    <w:lvl w:ilvl="8">
      <w:start w:val="1"/>
      <w:numFmt w:val="bullet"/>
      <w:lvlText w:val="•"/>
      <w:lvlJc w:val="left"/>
      <w:pPr>
        <w:ind w:left="9451" w:hanging="360"/>
      </w:pPr>
    </w:lvl>
  </w:abstractNum>
  <w:abstractNum w:abstractNumId="6" w15:restartNumberingAfterBreak="0">
    <w:nsid w:val="00000007"/>
    <w:multiLevelType w:val="multilevel"/>
    <w:tmpl w:val="7846AF3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3" w:hanging="360"/>
      </w:pPr>
    </w:lvl>
    <w:lvl w:ilvl="2">
      <w:start w:val="1"/>
      <w:numFmt w:val="decimal"/>
      <w:lvlText w:val="%1.%2.%3"/>
      <w:lvlJc w:val="left"/>
      <w:pPr>
        <w:ind w:left="306" w:hanging="720"/>
      </w:pPr>
    </w:lvl>
    <w:lvl w:ilvl="3">
      <w:start w:val="1"/>
      <w:numFmt w:val="decimal"/>
      <w:lvlText w:val="%1.%2.%3.%4"/>
      <w:lvlJc w:val="left"/>
      <w:pPr>
        <w:ind w:left="99" w:hanging="720"/>
      </w:pPr>
    </w:lvl>
    <w:lvl w:ilvl="4">
      <w:start w:val="1"/>
      <w:numFmt w:val="decimal"/>
      <w:lvlText w:val="%1.%2.%3.%4.%5"/>
      <w:lvlJc w:val="left"/>
      <w:pPr>
        <w:ind w:left="252" w:hanging="1080"/>
      </w:pPr>
    </w:lvl>
    <w:lvl w:ilvl="5">
      <w:start w:val="1"/>
      <w:numFmt w:val="decimal"/>
      <w:lvlText w:val="%1.%2.%3.%4.%5.%6"/>
      <w:lvlJc w:val="left"/>
      <w:pPr>
        <w:ind w:left="45" w:hanging="1080"/>
      </w:pPr>
    </w:lvl>
    <w:lvl w:ilvl="6">
      <w:start w:val="1"/>
      <w:numFmt w:val="decimal"/>
      <w:lvlText w:val="%1.%2.%3.%4.%5.%6.%7"/>
      <w:lvlJc w:val="left"/>
      <w:pPr>
        <w:ind w:left="198" w:hanging="1440"/>
      </w:pPr>
    </w:lvl>
    <w:lvl w:ilvl="7">
      <w:start w:val="1"/>
      <w:numFmt w:val="decimal"/>
      <w:lvlText w:val="%1.%2.%3.%4.%5.%6.%7.%8"/>
      <w:lvlJc w:val="left"/>
      <w:pPr>
        <w:ind w:left="-9" w:hanging="1440"/>
      </w:pPr>
    </w:lvl>
    <w:lvl w:ilvl="8">
      <w:start w:val="1"/>
      <w:numFmt w:val="decimal"/>
      <w:lvlText w:val="%1.%2.%3.%4.%5.%6.%7.%8.%9"/>
      <w:lvlJc w:val="left"/>
      <w:pPr>
        <w:ind w:left="144" w:hanging="1800"/>
      </w:pPr>
    </w:lvl>
  </w:abstractNum>
  <w:abstractNum w:abstractNumId="7" w15:restartNumberingAfterBreak="0">
    <w:nsid w:val="00000008"/>
    <w:multiLevelType w:val="multilevel"/>
    <w:tmpl w:val="BBA08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0000009"/>
    <w:multiLevelType w:val="multilevel"/>
    <w:tmpl w:val="BC64CD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B87AA87A"/>
    <w:lvl w:ilvl="0">
      <w:start w:val="1"/>
      <w:numFmt w:val="lowerLetter"/>
      <w:lvlText w:val="%1)"/>
      <w:lvlJc w:val="left"/>
      <w:pPr>
        <w:ind w:left="3001" w:hanging="87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955" w:hanging="874"/>
      </w:pPr>
    </w:lvl>
    <w:lvl w:ilvl="2">
      <w:start w:val="1"/>
      <w:numFmt w:val="bullet"/>
      <w:lvlText w:val="•"/>
      <w:lvlJc w:val="left"/>
      <w:pPr>
        <w:ind w:left="4911" w:hanging="873"/>
      </w:pPr>
    </w:lvl>
    <w:lvl w:ilvl="3">
      <w:start w:val="1"/>
      <w:numFmt w:val="bullet"/>
      <w:lvlText w:val="•"/>
      <w:lvlJc w:val="left"/>
      <w:pPr>
        <w:ind w:left="5867" w:hanging="874"/>
      </w:pPr>
    </w:lvl>
    <w:lvl w:ilvl="4">
      <w:start w:val="1"/>
      <w:numFmt w:val="bullet"/>
      <w:lvlText w:val="•"/>
      <w:lvlJc w:val="left"/>
      <w:pPr>
        <w:ind w:left="6823" w:hanging="874"/>
      </w:pPr>
    </w:lvl>
    <w:lvl w:ilvl="5">
      <w:start w:val="1"/>
      <w:numFmt w:val="bullet"/>
      <w:lvlText w:val="•"/>
      <w:lvlJc w:val="left"/>
      <w:pPr>
        <w:ind w:left="7779" w:hanging="874"/>
      </w:pPr>
    </w:lvl>
    <w:lvl w:ilvl="6">
      <w:start w:val="1"/>
      <w:numFmt w:val="bullet"/>
      <w:lvlText w:val="•"/>
      <w:lvlJc w:val="left"/>
      <w:pPr>
        <w:ind w:left="8735" w:hanging="874"/>
      </w:pPr>
    </w:lvl>
    <w:lvl w:ilvl="7">
      <w:start w:val="1"/>
      <w:numFmt w:val="bullet"/>
      <w:lvlText w:val="•"/>
      <w:lvlJc w:val="left"/>
      <w:pPr>
        <w:ind w:left="9691" w:hanging="874"/>
      </w:pPr>
    </w:lvl>
    <w:lvl w:ilvl="8">
      <w:start w:val="1"/>
      <w:numFmt w:val="bullet"/>
      <w:lvlText w:val="•"/>
      <w:lvlJc w:val="left"/>
      <w:pPr>
        <w:ind w:left="10647" w:hanging="874"/>
      </w:pPr>
    </w:lvl>
  </w:abstractNum>
  <w:abstractNum w:abstractNumId="10" w15:restartNumberingAfterBreak="0">
    <w:nsid w:val="0000000B"/>
    <w:multiLevelType w:val="multilevel"/>
    <w:tmpl w:val="D576C3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0" w:hanging="1800"/>
      </w:pPr>
      <w:rPr>
        <w:rFonts w:hint="default"/>
      </w:rPr>
    </w:lvl>
  </w:abstractNum>
  <w:abstractNum w:abstractNumId="11" w15:restartNumberingAfterBreak="0">
    <w:nsid w:val="78AD4460"/>
    <w:multiLevelType w:val="multilevel"/>
    <w:tmpl w:val="5AE0A19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306" w:hanging="720"/>
      </w:pPr>
    </w:lvl>
    <w:lvl w:ilvl="3">
      <w:start w:val="1"/>
      <w:numFmt w:val="decimal"/>
      <w:lvlText w:val="%1.%2.%3.%4"/>
      <w:lvlJc w:val="left"/>
      <w:pPr>
        <w:ind w:left="99" w:hanging="720"/>
      </w:pPr>
    </w:lvl>
    <w:lvl w:ilvl="4">
      <w:start w:val="1"/>
      <w:numFmt w:val="decimal"/>
      <w:lvlText w:val="%1.%2.%3.%4.%5"/>
      <w:lvlJc w:val="left"/>
      <w:pPr>
        <w:ind w:left="252" w:hanging="1080"/>
      </w:pPr>
    </w:lvl>
    <w:lvl w:ilvl="5">
      <w:start w:val="1"/>
      <w:numFmt w:val="decimal"/>
      <w:lvlText w:val="%1.%2.%3.%4.%5.%6"/>
      <w:lvlJc w:val="left"/>
      <w:pPr>
        <w:ind w:left="45" w:hanging="1080"/>
      </w:pPr>
    </w:lvl>
    <w:lvl w:ilvl="6">
      <w:start w:val="1"/>
      <w:numFmt w:val="decimal"/>
      <w:lvlText w:val="%1.%2.%3.%4.%5.%6.%7"/>
      <w:lvlJc w:val="left"/>
      <w:pPr>
        <w:ind w:left="198" w:hanging="1440"/>
      </w:pPr>
    </w:lvl>
    <w:lvl w:ilvl="7">
      <w:start w:val="1"/>
      <w:numFmt w:val="decimal"/>
      <w:lvlText w:val="%1.%2.%3.%4.%5.%6.%7.%8"/>
      <w:lvlJc w:val="left"/>
      <w:pPr>
        <w:ind w:left="-9" w:hanging="1440"/>
      </w:pPr>
    </w:lvl>
    <w:lvl w:ilvl="8">
      <w:start w:val="1"/>
      <w:numFmt w:val="decimal"/>
      <w:lvlText w:val="%1.%2.%3.%4.%5.%6.%7.%8.%9"/>
      <w:lvlJc w:val="left"/>
      <w:pPr>
        <w:ind w:left="144" w:hanging="180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E0"/>
    <w:rsid w:val="000B38A4"/>
    <w:rsid w:val="001146DF"/>
    <w:rsid w:val="00131B9A"/>
    <w:rsid w:val="00155AE0"/>
    <w:rsid w:val="00237F74"/>
    <w:rsid w:val="002E03E4"/>
    <w:rsid w:val="00300682"/>
    <w:rsid w:val="00342D07"/>
    <w:rsid w:val="0037730F"/>
    <w:rsid w:val="00383A6C"/>
    <w:rsid w:val="006947B4"/>
    <w:rsid w:val="007A6B53"/>
    <w:rsid w:val="008021D7"/>
    <w:rsid w:val="008D51F4"/>
    <w:rsid w:val="00962B0C"/>
    <w:rsid w:val="00994462"/>
    <w:rsid w:val="00A5500D"/>
    <w:rsid w:val="00DF75D3"/>
    <w:rsid w:val="00F00015"/>
    <w:rsid w:val="00F1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2749"/>
  <w15:docId w15:val="{24D0A629-EE9B-4032-B7D1-D70C6C85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7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06"/>
      <w:ind w:left="6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="Cambria" w:eastAsia="SimSun" w:hAnsi="Cambria" w:cs="SimSun"/>
      <w:color w:val="365F91"/>
      <w:sz w:val="26"/>
      <w:szCs w:val="26"/>
      <w:lang w:val="pt-PT"/>
    </w:rPr>
  </w:style>
  <w:style w:type="table" w:styleId="Tabelacomgrade">
    <w:name w:val="Table Grid"/>
    <w:basedOn w:val="Tabelanormal"/>
    <w:uiPriority w:val="39"/>
    <w:pPr>
      <w:widowControl/>
    </w:pPr>
    <w:rPr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character" w:customStyle="1" w:styleId="markedcontent">
    <w:name w:val="markedcontent"/>
    <w:basedOn w:val="Fontepargpadro"/>
  </w:style>
  <w:style w:type="character" w:customStyle="1" w:styleId="highlight">
    <w:name w:val="highligh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HWc5uG7ji4H9aclEKEDXbWIJsA==">AMUW2mWbWruNy1deC+ouoRX81aL4CVy+RQGkmYhd2uP3uWsoIK5nRHLJwrIABUinT9nqLdfGX7XRC94FChtEI7MDgxox/246+/EnRdOe7ynrj4+wfoP3GIvmuBcw8+Sty5XGKyN6ytQwIlYeklqZmIr+Wsnrt/cbgWyGc7lI04xbuN2rzMTuSX4=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6F6916-D9DB-4F52-86C8-4C0B4DA3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Nara Bezerra de Oliveira</cp:lastModifiedBy>
  <cp:revision>10</cp:revision>
  <dcterms:created xsi:type="dcterms:W3CDTF">2022-07-26T15:06:00Z</dcterms:created>
  <dcterms:modified xsi:type="dcterms:W3CDTF">2022-07-26T17:50:00Z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  <property fmtid="{D5CDD505-2E9C-101B-9397-08002B2CF9AE}" pid="5" name="ICV">
    <vt:lpwstr>5f84cfa6ecc54a939aba28b9f9f173c4</vt:lpwstr>
  </property>
</Properties>
</file>