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A8" w:rsidRPr="0054705D" w:rsidRDefault="00D479F9" w:rsidP="000460A8">
      <w:pPr>
        <w:jc w:val="center"/>
        <w:rPr>
          <w:rFonts w:asciiTheme="majorHAnsi" w:hAnsiTheme="majorHAnsi" w:cstheme="majorHAnsi"/>
          <w:b/>
          <w:bCs/>
        </w:rPr>
      </w:pPr>
      <w:r w:rsidRPr="0054705D">
        <w:rPr>
          <w:rFonts w:asciiTheme="majorHAnsi" w:hAnsiTheme="majorHAnsi" w:cstheme="majorHAnsi"/>
          <w:b/>
          <w:bCs/>
        </w:rPr>
        <w:t>ANEXO III</w:t>
      </w:r>
      <w:r w:rsidR="000460A8">
        <w:rPr>
          <w:rFonts w:asciiTheme="majorHAnsi" w:hAnsiTheme="majorHAnsi" w:cstheme="majorHAnsi"/>
          <w:b/>
          <w:bCs/>
        </w:rPr>
        <w:t xml:space="preserve"> - </w:t>
      </w:r>
      <w:bookmarkStart w:id="0" w:name="_GoBack"/>
      <w:bookmarkEnd w:id="0"/>
      <w:r w:rsidR="000460A8">
        <w:rPr>
          <w:rFonts w:asciiTheme="majorHAnsi" w:hAnsiTheme="majorHAnsi" w:cstheme="majorHAnsi"/>
          <w:b/>
          <w:bCs/>
        </w:rPr>
        <w:t>FICHA DE AVALIAÇÃO INTERNA</w:t>
      </w:r>
    </w:p>
    <w:p w:rsidR="00D479F9" w:rsidRPr="000460A8" w:rsidRDefault="000460A8" w:rsidP="000460A8">
      <w:pPr>
        <w:jc w:val="both"/>
        <w:rPr>
          <w:rFonts w:cstheme="minorHAnsi"/>
        </w:rPr>
      </w:pPr>
      <w:r w:rsidRPr="000460A8">
        <w:rPr>
          <w:rFonts w:cstheme="minorHAnsi"/>
        </w:rPr>
        <w:t>As propostas no âmbito do IFAM serão avaliadas conforme os critérios a seguir: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5090"/>
        <w:gridCol w:w="2133"/>
      </w:tblGrid>
      <w:tr w:rsidR="00D479F9" w:rsidRPr="0054705D" w:rsidTr="00D479F9">
        <w:tc>
          <w:tcPr>
            <w:tcW w:w="992" w:type="dxa"/>
            <w:vAlign w:val="center"/>
          </w:tcPr>
          <w:p w:rsidR="00D479F9" w:rsidRPr="0054705D" w:rsidRDefault="00D479F9" w:rsidP="00D479F9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  <w:rPr>
                <w:b/>
                <w:bCs/>
              </w:rPr>
            </w:pPr>
            <w:r w:rsidRPr="0054705D">
              <w:rPr>
                <w:b/>
                <w:bCs/>
              </w:rPr>
              <w:t>Nº</w:t>
            </w:r>
          </w:p>
        </w:tc>
        <w:tc>
          <w:tcPr>
            <w:tcW w:w="5090" w:type="dxa"/>
            <w:vAlign w:val="center"/>
          </w:tcPr>
          <w:p w:rsidR="00D479F9" w:rsidRPr="0054705D" w:rsidRDefault="005F3D95" w:rsidP="00D479F9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  <w:rPr>
                <w:b/>
                <w:bCs/>
              </w:rPr>
            </w:pPr>
            <w:r w:rsidRPr="0054705D">
              <w:rPr>
                <w:b/>
                <w:bCs/>
              </w:rPr>
              <w:t>CRITÉRIOS</w:t>
            </w:r>
          </w:p>
        </w:tc>
        <w:tc>
          <w:tcPr>
            <w:tcW w:w="2133" w:type="dxa"/>
            <w:vAlign w:val="center"/>
          </w:tcPr>
          <w:p w:rsidR="00D479F9" w:rsidRPr="0054705D" w:rsidRDefault="00D479F9" w:rsidP="00D479F9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  <w:rPr>
                <w:b/>
                <w:bCs/>
              </w:rPr>
            </w:pPr>
            <w:r w:rsidRPr="0054705D">
              <w:rPr>
                <w:b/>
                <w:bCs/>
              </w:rPr>
              <w:t>DISTRIBUIÇÃO DOS PONTOS</w:t>
            </w:r>
          </w:p>
        </w:tc>
      </w:tr>
      <w:tr w:rsidR="00D479F9" w:rsidRPr="0054705D" w:rsidTr="005F3D95">
        <w:tc>
          <w:tcPr>
            <w:tcW w:w="992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I</w:t>
            </w:r>
          </w:p>
        </w:tc>
        <w:tc>
          <w:tcPr>
            <w:tcW w:w="5090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Clareza, relevância e pertinência do objetivo</w:t>
            </w:r>
          </w:p>
        </w:tc>
        <w:tc>
          <w:tcPr>
            <w:tcW w:w="2133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15</w:t>
            </w:r>
          </w:p>
        </w:tc>
      </w:tr>
      <w:tr w:rsidR="00D479F9" w:rsidRPr="0054705D" w:rsidTr="005F3D95">
        <w:tc>
          <w:tcPr>
            <w:tcW w:w="992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II</w:t>
            </w:r>
          </w:p>
        </w:tc>
        <w:tc>
          <w:tcPr>
            <w:tcW w:w="5090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Adequação metodológica</w:t>
            </w:r>
          </w:p>
        </w:tc>
        <w:tc>
          <w:tcPr>
            <w:tcW w:w="2133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15</w:t>
            </w:r>
          </w:p>
        </w:tc>
      </w:tr>
      <w:tr w:rsidR="00D479F9" w:rsidRPr="0054705D" w:rsidTr="005F3D95">
        <w:tc>
          <w:tcPr>
            <w:tcW w:w="992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III</w:t>
            </w:r>
          </w:p>
        </w:tc>
        <w:tc>
          <w:tcPr>
            <w:tcW w:w="5090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Metas e indicadores</w:t>
            </w:r>
          </w:p>
        </w:tc>
        <w:tc>
          <w:tcPr>
            <w:tcW w:w="2133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15</w:t>
            </w:r>
          </w:p>
        </w:tc>
      </w:tr>
      <w:tr w:rsidR="00D479F9" w:rsidRPr="0054705D" w:rsidTr="005F3D95">
        <w:tc>
          <w:tcPr>
            <w:tcW w:w="992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IV</w:t>
            </w:r>
          </w:p>
        </w:tc>
        <w:tc>
          <w:tcPr>
            <w:tcW w:w="5090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Impacto social do projeto</w:t>
            </w:r>
          </w:p>
        </w:tc>
        <w:tc>
          <w:tcPr>
            <w:tcW w:w="2133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20</w:t>
            </w:r>
          </w:p>
        </w:tc>
      </w:tr>
      <w:tr w:rsidR="00D479F9" w:rsidRPr="0054705D" w:rsidTr="005F3D95">
        <w:tc>
          <w:tcPr>
            <w:tcW w:w="992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V</w:t>
            </w:r>
          </w:p>
        </w:tc>
        <w:tc>
          <w:tcPr>
            <w:tcW w:w="5090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Articulação entre ensino, pesquisa e extensão</w:t>
            </w:r>
          </w:p>
        </w:tc>
        <w:tc>
          <w:tcPr>
            <w:tcW w:w="2133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20</w:t>
            </w:r>
          </w:p>
        </w:tc>
      </w:tr>
      <w:tr w:rsidR="00D479F9" w:rsidRPr="0054705D" w:rsidTr="005F3D95">
        <w:tc>
          <w:tcPr>
            <w:tcW w:w="992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VI</w:t>
            </w:r>
          </w:p>
        </w:tc>
        <w:tc>
          <w:tcPr>
            <w:tcW w:w="5090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Mérito e relevância do projeto</w:t>
            </w:r>
          </w:p>
        </w:tc>
        <w:tc>
          <w:tcPr>
            <w:tcW w:w="2133" w:type="dxa"/>
            <w:vAlign w:val="center"/>
          </w:tcPr>
          <w:p w:rsidR="00D479F9" w:rsidRPr="0054705D" w:rsidRDefault="00D479F9" w:rsidP="005F3D95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15</w:t>
            </w:r>
          </w:p>
        </w:tc>
      </w:tr>
      <w:tr w:rsidR="00D479F9" w:rsidRPr="0054705D" w:rsidTr="00D479F9">
        <w:tc>
          <w:tcPr>
            <w:tcW w:w="6082" w:type="dxa"/>
            <w:gridSpan w:val="2"/>
            <w:vAlign w:val="center"/>
          </w:tcPr>
          <w:p w:rsidR="00D479F9" w:rsidRPr="0054705D" w:rsidRDefault="00D479F9" w:rsidP="00EF2AF2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  <w:rPr>
                <w:b/>
                <w:bCs/>
              </w:rPr>
            </w:pPr>
            <w:r w:rsidRPr="0054705D">
              <w:rPr>
                <w:b/>
                <w:bCs/>
              </w:rPr>
              <w:t>TOTAL</w:t>
            </w:r>
          </w:p>
        </w:tc>
        <w:tc>
          <w:tcPr>
            <w:tcW w:w="2133" w:type="dxa"/>
            <w:vAlign w:val="center"/>
          </w:tcPr>
          <w:p w:rsidR="00D479F9" w:rsidRPr="0054705D" w:rsidRDefault="00D479F9" w:rsidP="00EF2AF2">
            <w:pPr>
              <w:pStyle w:val="PargrafodaLista"/>
              <w:tabs>
                <w:tab w:val="left" w:pos="1555"/>
              </w:tabs>
              <w:spacing w:before="60" w:line="259" w:lineRule="auto"/>
              <w:ind w:left="0" w:right="108"/>
              <w:jc w:val="center"/>
            </w:pPr>
            <w:r w:rsidRPr="0054705D">
              <w:t>100</w:t>
            </w:r>
          </w:p>
        </w:tc>
      </w:tr>
    </w:tbl>
    <w:p w:rsidR="00D479F9" w:rsidRPr="0054705D" w:rsidRDefault="00D479F9" w:rsidP="00D479F9">
      <w:pPr>
        <w:pStyle w:val="PargrafodaLista"/>
        <w:ind w:left="390"/>
        <w:jc w:val="both"/>
      </w:pPr>
    </w:p>
    <w:p w:rsidR="00D479F9" w:rsidRPr="0054705D" w:rsidRDefault="00D479F9" w:rsidP="00D479F9">
      <w:pPr>
        <w:pStyle w:val="PargrafodaLista"/>
        <w:ind w:left="390"/>
        <w:jc w:val="both"/>
      </w:pPr>
      <w:r w:rsidRPr="0054705D">
        <w:rPr>
          <w:b/>
          <w:bCs/>
        </w:rPr>
        <w:t>I - Clareza, relevância e pertinência do objetivo:</w:t>
      </w:r>
      <w:r w:rsidRPr="0054705D">
        <w:t xml:space="preserve"> deverá ficar clara a importância das ações propostas junto ao público atendido pelas equipes com a consultoria destacando impactos positivos da realização do projeto buscando a melhoria de seus empreendimentos no período de crise.</w:t>
      </w:r>
    </w:p>
    <w:p w:rsidR="00D479F9" w:rsidRPr="0054705D" w:rsidRDefault="00D479F9" w:rsidP="00D479F9">
      <w:pPr>
        <w:pStyle w:val="PargrafodaLista"/>
        <w:ind w:left="390"/>
        <w:jc w:val="both"/>
      </w:pPr>
      <w:r w:rsidRPr="0054705D">
        <w:rPr>
          <w:b/>
          <w:bCs/>
        </w:rPr>
        <w:t>II -</w:t>
      </w:r>
      <w:r w:rsidRPr="0054705D">
        <w:t xml:space="preserve"> </w:t>
      </w:r>
      <w:r w:rsidRPr="0054705D">
        <w:rPr>
          <w:b/>
          <w:bCs/>
        </w:rPr>
        <w:t>Adequação metodológica:</w:t>
      </w:r>
      <w:r w:rsidRPr="0054705D">
        <w:t xml:space="preserve"> relatar em especial em relação à descrição das atividades envolvendo o diagnóstico e plano de ação com foco nos empreendimentos e empreendedores afetados negativamente com a pandemia COVID-19.</w:t>
      </w:r>
    </w:p>
    <w:p w:rsidR="00D479F9" w:rsidRPr="0054705D" w:rsidRDefault="00D479F9" w:rsidP="00D479F9">
      <w:pPr>
        <w:pStyle w:val="PargrafodaLista"/>
        <w:ind w:left="390"/>
        <w:jc w:val="both"/>
      </w:pPr>
      <w:r w:rsidRPr="0054705D">
        <w:rPr>
          <w:b/>
          <w:bCs/>
        </w:rPr>
        <w:t>III - Metas e indicadores:</w:t>
      </w:r>
      <w:r w:rsidRPr="0054705D">
        <w:t xml:space="preserve"> descrever de forma clara as metas e as ações compatíveis com o projeto, seguindo a metodologia proposta e as formas de mensuração ao final do projeto.</w:t>
      </w:r>
    </w:p>
    <w:p w:rsidR="00D479F9" w:rsidRPr="0054705D" w:rsidRDefault="00D479F9" w:rsidP="00D479F9">
      <w:pPr>
        <w:pStyle w:val="PargrafodaLista"/>
        <w:ind w:left="390"/>
        <w:jc w:val="both"/>
      </w:pPr>
      <w:r w:rsidRPr="0054705D">
        <w:rPr>
          <w:b/>
          <w:bCs/>
        </w:rPr>
        <w:t>IV - Impacto social do projeto:</w:t>
      </w:r>
      <w:r w:rsidRPr="0054705D">
        <w:t xml:space="preserve"> é desejável que busquem promover a melhoria/ampliação da produtividade dos empreendimentos/empreendedores atendidos, deixando claro a consistência métrica de avaliação do impacto social.</w:t>
      </w:r>
    </w:p>
    <w:p w:rsidR="00D479F9" w:rsidRPr="0054705D" w:rsidRDefault="00D479F9" w:rsidP="00D479F9">
      <w:pPr>
        <w:pStyle w:val="PargrafodaLista"/>
        <w:ind w:left="390"/>
        <w:jc w:val="both"/>
      </w:pPr>
      <w:r w:rsidRPr="0054705D">
        <w:rPr>
          <w:b/>
          <w:bCs/>
        </w:rPr>
        <w:t>V - Articulação entre ensino, pesquisa e extensão:</w:t>
      </w:r>
      <w:r w:rsidRPr="0054705D">
        <w:t xml:space="preserve"> elucidar a forma como a indissociabilidade entre Ensino, Pesquisa e Extensão está articulada no projeto.</w:t>
      </w:r>
    </w:p>
    <w:p w:rsidR="000460A8" w:rsidRDefault="00D479F9" w:rsidP="000460A8">
      <w:pPr>
        <w:pStyle w:val="PargrafodaLista"/>
        <w:ind w:left="390"/>
        <w:jc w:val="both"/>
      </w:pPr>
      <w:r w:rsidRPr="0054705D">
        <w:rPr>
          <w:b/>
          <w:bCs/>
        </w:rPr>
        <w:t>VI - Mérito e relevância do projeto:</w:t>
      </w:r>
      <w:r w:rsidRPr="0054705D">
        <w:t xml:space="preserve"> descrever o enquadramento do projeto contextualizando sua inserção temática e a relevância de suas ações para o público que será atendido e de acordo com os resultados esperados.</w:t>
      </w:r>
    </w:p>
    <w:p w:rsidR="0054705D" w:rsidRDefault="0054705D" w:rsidP="000460A8">
      <w:pPr>
        <w:jc w:val="both"/>
      </w:pPr>
      <w:r w:rsidRPr="0054705D">
        <w:t xml:space="preserve">OBS: Havendo empate entre as equipes será utilizado como critério para desempate a pontuação obtida: </w:t>
      </w:r>
    </w:p>
    <w:p w:rsidR="0054705D" w:rsidRDefault="0054705D" w:rsidP="0054705D">
      <w:pPr>
        <w:spacing w:after="0"/>
        <w:jc w:val="both"/>
        <w:rPr>
          <w:color w:val="000000" w:themeColor="text1"/>
        </w:rPr>
      </w:pPr>
      <w:r w:rsidRPr="0054705D">
        <w:rPr>
          <w:color w:val="000000" w:themeColor="text1"/>
        </w:rPr>
        <w:t>1º Impacto social do projeto</w:t>
      </w:r>
      <w:r>
        <w:rPr>
          <w:color w:val="000000" w:themeColor="text1"/>
        </w:rPr>
        <w:t>;</w:t>
      </w:r>
    </w:p>
    <w:p w:rsidR="0054705D" w:rsidRDefault="0054705D" w:rsidP="0054705D">
      <w:pPr>
        <w:spacing w:after="0"/>
        <w:jc w:val="both"/>
        <w:rPr>
          <w:color w:val="000000" w:themeColor="text1"/>
        </w:rPr>
      </w:pPr>
      <w:r w:rsidRPr="0054705D">
        <w:rPr>
          <w:color w:val="000000" w:themeColor="text1"/>
        </w:rPr>
        <w:t xml:space="preserve">2º Articulação entre ensino, pesquisa e extensão e </w:t>
      </w:r>
    </w:p>
    <w:p w:rsidR="00D479F9" w:rsidRPr="0054705D" w:rsidRDefault="0054705D" w:rsidP="0054705D">
      <w:pPr>
        <w:spacing w:after="0"/>
        <w:jc w:val="both"/>
      </w:pPr>
      <w:r w:rsidRPr="0054705D">
        <w:rPr>
          <w:color w:val="000000" w:themeColor="text1"/>
        </w:rPr>
        <w:t>3º Adequação metodológica.</w:t>
      </w:r>
    </w:p>
    <w:sectPr w:rsidR="00D479F9" w:rsidRPr="0054705D" w:rsidSect="00D479F9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D74" w:rsidRDefault="00A14D74" w:rsidP="00D479F9">
      <w:pPr>
        <w:spacing w:after="0" w:line="240" w:lineRule="auto"/>
      </w:pPr>
      <w:r>
        <w:separator/>
      </w:r>
    </w:p>
  </w:endnote>
  <w:endnote w:type="continuationSeparator" w:id="0">
    <w:p w:rsidR="00A14D74" w:rsidRDefault="00A14D74" w:rsidP="00D4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D74" w:rsidRDefault="00A14D74" w:rsidP="00D479F9">
      <w:pPr>
        <w:spacing w:after="0" w:line="240" w:lineRule="auto"/>
      </w:pPr>
      <w:r>
        <w:separator/>
      </w:r>
    </w:p>
  </w:footnote>
  <w:footnote w:type="continuationSeparator" w:id="0">
    <w:p w:rsidR="00A14D74" w:rsidRDefault="00A14D74" w:rsidP="00D4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9F9" w:rsidRDefault="00D479F9" w:rsidP="00D479F9">
    <w:pPr>
      <w:pStyle w:val="Ttulo2"/>
      <w:numPr>
        <w:ilvl w:val="1"/>
        <w:numId w:val="1"/>
      </w:numPr>
      <w:tabs>
        <w:tab w:val="clear" w:pos="0"/>
        <w:tab w:val="num" w:pos="-2552"/>
      </w:tabs>
      <w:spacing w:before="0" w:after="0"/>
      <w:ind w:left="0" w:firstLine="0"/>
      <w:jc w:val="center"/>
      <w:rPr>
        <w:i w:val="0"/>
        <w:color w:val="000000"/>
        <w:sz w:val="18"/>
        <w:szCs w:val="18"/>
      </w:rPr>
    </w:pPr>
    <w:r w:rsidRPr="00CA59FC">
      <w:rPr>
        <w:i w:val="0"/>
        <w:noProof/>
        <w:color w:val="000000"/>
        <w:sz w:val="18"/>
        <w:szCs w:val="18"/>
      </w:rPr>
      <w:drawing>
        <wp:anchor distT="0" distB="0" distL="114935" distR="114935" simplePos="0" relativeHeight="251659264" behindDoc="0" locked="0" layoutInCell="1" allowOverlap="1" wp14:anchorId="0FFCE948" wp14:editId="748E1CB6">
          <wp:simplePos x="0" y="0"/>
          <wp:positionH relativeFrom="column">
            <wp:posOffset>2315210</wp:posOffset>
          </wp:positionH>
          <wp:positionV relativeFrom="paragraph">
            <wp:posOffset>219710</wp:posOffset>
          </wp:positionV>
          <wp:extent cx="552450" cy="600075"/>
          <wp:effectExtent l="19050" t="0" r="0" b="0"/>
          <wp:wrapTopAndBottom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00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479F9" w:rsidRPr="00D479F9" w:rsidRDefault="00D479F9" w:rsidP="00D479F9">
    <w:pPr>
      <w:pStyle w:val="Ttulo2"/>
      <w:numPr>
        <w:ilvl w:val="1"/>
        <w:numId w:val="1"/>
      </w:numPr>
      <w:tabs>
        <w:tab w:val="clear" w:pos="0"/>
        <w:tab w:val="num" w:pos="-2552"/>
      </w:tabs>
      <w:spacing w:before="0" w:after="0"/>
      <w:ind w:left="0" w:firstLine="0"/>
      <w:jc w:val="center"/>
      <w:rPr>
        <w:i w:val="0"/>
        <w:color w:val="000000"/>
        <w:sz w:val="18"/>
        <w:szCs w:val="18"/>
      </w:rPr>
    </w:pPr>
  </w:p>
  <w:p w:rsidR="00D479F9" w:rsidRPr="00025FB8" w:rsidRDefault="00D479F9" w:rsidP="00D479F9">
    <w:pPr>
      <w:pStyle w:val="Ttulo2"/>
      <w:numPr>
        <w:ilvl w:val="1"/>
        <w:numId w:val="1"/>
      </w:numPr>
      <w:tabs>
        <w:tab w:val="clear" w:pos="0"/>
        <w:tab w:val="num" w:pos="-2552"/>
      </w:tabs>
      <w:spacing w:before="0" w:after="0"/>
      <w:ind w:left="0" w:firstLine="0"/>
      <w:jc w:val="center"/>
      <w:rPr>
        <w:i w:val="0"/>
        <w:color w:val="000000"/>
        <w:sz w:val="18"/>
        <w:szCs w:val="18"/>
      </w:rPr>
    </w:pPr>
    <w:r w:rsidRPr="00025FB8">
      <w:rPr>
        <w:i w:val="0"/>
        <w:color w:val="000000"/>
        <w:sz w:val="18"/>
        <w:szCs w:val="18"/>
      </w:rPr>
      <w:t>MINISTÉRIO DA EDUCAÇÃO</w:t>
    </w:r>
  </w:p>
  <w:p w:rsidR="00D479F9" w:rsidRPr="00025FB8" w:rsidRDefault="00D479F9" w:rsidP="00D479F9">
    <w:pPr>
      <w:pStyle w:val="Ttulo2"/>
      <w:numPr>
        <w:ilvl w:val="1"/>
        <w:numId w:val="1"/>
      </w:numPr>
      <w:tabs>
        <w:tab w:val="clear" w:pos="0"/>
        <w:tab w:val="num" w:pos="-2552"/>
      </w:tabs>
      <w:spacing w:before="0" w:after="0"/>
      <w:ind w:left="0" w:firstLine="0"/>
      <w:jc w:val="center"/>
      <w:rPr>
        <w:i w:val="0"/>
        <w:color w:val="000000"/>
        <w:sz w:val="18"/>
        <w:szCs w:val="18"/>
      </w:rPr>
    </w:pPr>
    <w:r w:rsidRPr="00025FB8">
      <w:rPr>
        <w:i w:val="0"/>
        <w:color w:val="000000"/>
        <w:sz w:val="18"/>
        <w:szCs w:val="18"/>
      </w:rPr>
      <w:t>SECRETARIA DE EDUCAÇÃO PROFISSIONAL E TECNOLÓGICA</w:t>
    </w:r>
  </w:p>
  <w:p w:rsidR="00D479F9" w:rsidRDefault="00D479F9" w:rsidP="00D479F9">
    <w:pPr>
      <w:pStyle w:val="Cabealho"/>
      <w:jc w:val="center"/>
      <w:rPr>
        <w:rFonts w:ascii="Arial" w:hAnsi="Arial" w:cs="Arial"/>
        <w:b/>
        <w:sz w:val="18"/>
        <w:szCs w:val="18"/>
      </w:rPr>
    </w:pPr>
    <w:r w:rsidRPr="00025FB8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:rsidR="00D479F9" w:rsidRDefault="00D479F9" w:rsidP="00D479F9">
    <w:pPr>
      <w:pStyle w:val="Cabealho"/>
    </w:pPr>
  </w:p>
  <w:p w:rsidR="00D479F9" w:rsidRDefault="00D479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5E1940"/>
    <w:multiLevelType w:val="multilevel"/>
    <w:tmpl w:val="300452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F9"/>
    <w:rsid w:val="000460A8"/>
    <w:rsid w:val="003E7D69"/>
    <w:rsid w:val="0054705D"/>
    <w:rsid w:val="005F3D95"/>
    <w:rsid w:val="00A14D74"/>
    <w:rsid w:val="00C762FA"/>
    <w:rsid w:val="00D4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42B33"/>
  <w15:chartTrackingRefBased/>
  <w15:docId w15:val="{C11A0851-BB73-480F-9146-DE0FA31E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rsid w:val="00D479F9"/>
    <w:pPr>
      <w:keepNext/>
      <w:spacing w:before="240" w:after="120" w:line="240" w:lineRule="auto"/>
      <w:ind w:left="576" w:hanging="576"/>
      <w:outlineLvl w:val="1"/>
    </w:pPr>
    <w:rPr>
      <w:rFonts w:ascii="Arial" w:eastAsia="Arial" w:hAnsi="Arial" w:cs="Arial"/>
      <w:b/>
      <w:i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7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9F9"/>
  </w:style>
  <w:style w:type="paragraph" w:styleId="Rodap">
    <w:name w:val="footer"/>
    <w:basedOn w:val="Normal"/>
    <w:link w:val="RodapChar"/>
    <w:uiPriority w:val="99"/>
    <w:unhideWhenUsed/>
    <w:rsid w:val="00D47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9F9"/>
  </w:style>
  <w:style w:type="character" w:customStyle="1" w:styleId="Ttulo2Char">
    <w:name w:val="Título 2 Char"/>
    <w:basedOn w:val="Fontepargpadro"/>
    <w:link w:val="Ttulo2"/>
    <w:rsid w:val="00D479F9"/>
    <w:rPr>
      <w:rFonts w:ascii="Arial" w:eastAsia="Arial" w:hAnsi="Arial" w:cs="Arial"/>
      <w:b/>
      <w:i/>
      <w:sz w:val="28"/>
      <w:szCs w:val="28"/>
      <w:lang w:eastAsia="pt-BR"/>
    </w:rPr>
  </w:style>
  <w:style w:type="paragraph" w:styleId="PargrafodaLista">
    <w:name w:val="List Paragraph"/>
    <w:basedOn w:val="Normal"/>
    <w:uiPriority w:val="1"/>
    <w:qFormat/>
    <w:rsid w:val="00D479F9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D4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Jaisson Andrade</dc:creator>
  <cp:keywords/>
  <dc:description/>
  <cp:lastModifiedBy>Jaisson Andrade</cp:lastModifiedBy>
  <cp:revision>4</cp:revision>
  <dcterms:created xsi:type="dcterms:W3CDTF">2021-03-23T20:40:00Z</dcterms:created>
  <dcterms:modified xsi:type="dcterms:W3CDTF">2021-03-24T12:45:00Z</dcterms:modified>
</cp:coreProperties>
</file>