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348A2B0A" w:rsidR="00C7108A" w:rsidRPr="00D6626A" w:rsidRDefault="00212932" w:rsidP="009248CD">
      <w:pPr>
        <w:tabs>
          <w:tab w:val="left" w:pos="379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4BA61B8B" w14:textId="223F4948" w:rsidR="008416CD" w:rsidRPr="00A6109E" w:rsidRDefault="008416CD" w:rsidP="008416CD">
      <w:pPr>
        <w:ind w:right="566" w:firstLine="851"/>
        <w:jc w:val="center"/>
        <w:rPr>
          <w:rFonts w:eastAsia="Arial"/>
          <w:b/>
        </w:rPr>
      </w:pPr>
      <w:r w:rsidRPr="00A6109E">
        <w:rPr>
          <w:rFonts w:eastAsia="Arial"/>
          <w:b/>
        </w:rPr>
        <w:t xml:space="preserve">EDITAL Nº </w:t>
      </w:r>
      <w:r w:rsidR="00A6109E" w:rsidRPr="00A6109E">
        <w:rPr>
          <w:rFonts w:eastAsia="Arial"/>
          <w:b/>
        </w:rPr>
        <w:t>009</w:t>
      </w:r>
      <w:r w:rsidRPr="00A6109E">
        <w:rPr>
          <w:rFonts w:eastAsia="Arial"/>
          <w:b/>
        </w:rPr>
        <w:t>/2023 – PROEX/IFAM</w:t>
      </w:r>
    </w:p>
    <w:p w14:paraId="3E7B7C23" w14:textId="77777777" w:rsidR="008416CD" w:rsidRDefault="008416CD" w:rsidP="008416CD">
      <w:pPr>
        <w:ind w:right="566" w:firstLine="851"/>
        <w:jc w:val="center"/>
        <w:rPr>
          <w:rFonts w:eastAsia="Arial"/>
          <w:b/>
        </w:rPr>
      </w:pPr>
      <w:r w:rsidRPr="007A04A8">
        <w:rPr>
          <w:rFonts w:eastAsia="Arial"/>
          <w:b/>
        </w:rPr>
        <w:t>SELEÇÃO DE AÇÕES DE EXTENSÃO PARA APOIAR A CURRICULARIZAÇÃO DA EXTENSÃO NOS CURSOS SUPERIORES DO IFAM</w:t>
      </w:r>
      <w:r w:rsidRPr="00FB4DF4">
        <w:rPr>
          <w:rFonts w:eastAsia="Arial"/>
          <w:b/>
        </w:rPr>
        <w:t xml:space="preserve">       </w:t>
      </w:r>
    </w:p>
    <w:p w14:paraId="3F6C6C12" w14:textId="5D15D525" w:rsidR="00D6626A" w:rsidRPr="00801C9C" w:rsidRDefault="00B36E3F" w:rsidP="00D6626A">
      <w:pPr>
        <w:tabs>
          <w:tab w:val="left" w:pos="379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ANEXO </w:t>
      </w:r>
      <w:r w:rsidR="008416CD">
        <w:rPr>
          <w:rFonts w:ascii="Calibri" w:hAnsi="Calibri" w:cs="Calibri"/>
          <w:b/>
          <w:sz w:val="24"/>
          <w:szCs w:val="24"/>
        </w:rPr>
        <w:t>I</w:t>
      </w:r>
      <w:r w:rsidRPr="00801C9C">
        <w:rPr>
          <w:rFonts w:ascii="Calibri" w:hAnsi="Calibri" w:cs="Calibri"/>
          <w:b/>
          <w:sz w:val="24"/>
          <w:szCs w:val="24"/>
        </w:rPr>
        <w:t>I</w:t>
      </w:r>
      <w:r w:rsidR="00D20C19" w:rsidRPr="00801C9C">
        <w:rPr>
          <w:rFonts w:ascii="Calibri" w:hAnsi="Calibri" w:cs="Calibri"/>
          <w:b/>
          <w:sz w:val="24"/>
          <w:szCs w:val="24"/>
        </w:rPr>
        <w:t>I</w:t>
      </w:r>
      <w:r w:rsidRPr="00801C9C">
        <w:rPr>
          <w:rFonts w:ascii="Calibri" w:hAnsi="Calibri" w:cs="Calibri"/>
          <w:b/>
          <w:sz w:val="24"/>
          <w:szCs w:val="24"/>
        </w:rPr>
        <w:t xml:space="preserve"> - </w:t>
      </w:r>
      <w:r w:rsidR="00D6626A" w:rsidRPr="00801C9C">
        <w:rPr>
          <w:rFonts w:ascii="Calibri" w:hAnsi="Calibri" w:cs="Calibri"/>
          <w:b/>
          <w:sz w:val="24"/>
          <w:szCs w:val="24"/>
        </w:rPr>
        <w:t>FICHA DE AVALIAÇÃO DE PROJETO</w:t>
      </w:r>
    </w:p>
    <w:p w14:paraId="3D7AC682" w14:textId="77777777" w:rsidR="009248CD" w:rsidRPr="00801C9C" w:rsidRDefault="009248CD" w:rsidP="009248C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A1E319C" w14:textId="77777777" w:rsidR="00D6626A" w:rsidRPr="00801C9C" w:rsidRDefault="00D6626A" w:rsidP="009248C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B361B3" w14:textId="77777777" w:rsidR="00552E75" w:rsidRPr="00F10B81" w:rsidRDefault="00552E75" w:rsidP="00EA0351">
      <w:pPr>
        <w:rPr>
          <w:rFonts w:ascii="Calibri" w:hAnsi="Calibri" w:cs="Calibri"/>
          <w:b/>
          <w:i/>
          <w:sz w:val="24"/>
          <w:szCs w:val="24"/>
        </w:rPr>
      </w:pPr>
      <w:r w:rsidRPr="00F10B81">
        <w:rPr>
          <w:rFonts w:ascii="Calibri" w:hAnsi="Calibri" w:cs="Calibri"/>
          <w:b/>
          <w:i/>
          <w:sz w:val="24"/>
          <w:szCs w:val="24"/>
        </w:rPr>
        <w:t xml:space="preserve">Campus: </w:t>
      </w:r>
      <w:r w:rsidR="00F23E79" w:rsidRPr="00F10B81">
        <w:rPr>
          <w:rFonts w:ascii="Calibri" w:hAnsi="Calibri" w:cs="Calibri"/>
          <w:b/>
          <w:i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111187" w:rsidRPr="00801C9C" w14:paraId="3D3780EB" w14:textId="77777777" w:rsidTr="00AB497F">
        <w:tc>
          <w:tcPr>
            <w:tcW w:w="8506" w:type="dxa"/>
          </w:tcPr>
          <w:p w14:paraId="5FB7D3B0" w14:textId="1D4FB9E6" w:rsidR="00111187" w:rsidRPr="00801C9C" w:rsidRDefault="00111187" w:rsidP="008B71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Título d</w:t>
            </w:r>
            <w:r w:rsidR="008416CD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416CD">
              <w:rPr>
                <w:rFonts w:ascii="Calibri" w:hAnsi="Calibri" w:cs="Calibri"/>
                <w:b/>
                <w:sz w:val="24"/>
                <w:szCs w:val="24"/>
              </w:rPr>
              <w:t>ação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561806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23E79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40E19A" w14:textId="77777777" w:rsidR="00BD07E2" w:rsidRPr="00801C9C" w:rsidRDefault="00111187" w:rsidP="001111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Nota</w:t>
            </w:r>
            <w:r w:rsidR="00F33166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Final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61BA28C" w14:textId="77777777" w:rsidR="00111187" w:rsidRPr="00801C9C" w:rsidRDefault="00111187" w:rsidP="00BD0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16CD" w:rsidRPr="00801C9C" w14:paraId="2E3C9C76" w14:textId="77777777" w:rsidTr="00AB497F">
        <w:tc>
          <w:tcPr>
            <w:tcW w:w="8506" w:type="dxa"/>
          </w:tcPr>
          <w:p w14:paraId="3CE5CD29" w14:textId="10FECF03" w:rsidR="008416CD" w:rsidRPr="00801C9C" w:rsidRDefault="008416CD" w:rsidP="008B71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Tipo da ação: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) Projeto     (     ) Curso      (     )Evento</w:t>
            </w:r>
          </w:p>
        </w:tc>
        <w:tc>
          <w:tcPr>
            <w:tcW w:w="1701" w:type="dxa"/>
          </w:tcPr>
          <w:p w14:paraId="56FC75B6" w14:textId="77777777" w:rsidR="008416CD" w:rsidRPr="00801C9C" w:rsidRDefault="008416CD" w:rsidP="001111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5989B8" w14:textId="77777777" w:rsidR="003E2519" w:rsidRPr="00801C9C" w:rsidRDefault="003E2519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6051" w:type="pct"/>
        <w:tblInd w:w="-714" w:type="dxa"/>
        <w:tblLook w:val="04A0" w:firstRow="1" w:lastRow="0" w:firstColumn="1" w:lastColumn="0" w:noHBand="0" w:noVBand="1"/>
      </w:tblPr>
      <w:tblGrid>
        <w:gridCol w:w="567"/>
        <w:gridCol w:w="6428"/>
        <w:gridCol w:w="1652"/>
        <w:gridCol w:w="1701"/>
      </w:tblGrid>
      <w:tr w:rsidR="008416CD" w:rsidRPr="00801C9C" w14:paraId="606218C1" w14:textId="77777777" w:rsidTr="008416CD">
        <w:trPr>
          <w:trHeight w:hRule="exact" w:val="340"/>
        </w:trPr>
        <w:tc>
          <w:tcPr>
            <w:tcW w:w="274" w:type="pct"/>
            <w:vAlign w:val="center"/>
          </w:tcPr>
          <w:p w14:paraId="2D135B93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134015209"/>
          </w:p>
        </w:tc>
        <w:tc>
          <w:tcPr>
            <w:tcW w:w="3106" w:type="pct"/>
            <w:vAlign w:val="center"/>
          </w:tcPr>
          <w:p w14:paraId="5AACEEBE" w14:textId="58098207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798" w:type="pct"/>
            <w:vAlign w:val="center"/>
          </w:tcPr>
          <w:p w14:paraId="374FCEC8" w14:textId="6E76ADB3" w:rsidR="008416CD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MAX.</w:t>
            </w:r>
          </w:p>
        </w:tc>
        <w:tc>
          <w:tcPr>
            <w:tcW w:w="822" w:type="pct"/>
          </w:tcPr>
          <w:p w14:paraId="0BBCADBE" w14:textId="59F29D65" w:rsidR="008416CD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OBTIDA</w:t>
            </w:r>
          </w:p>
        </w:tc>
      </w:tr>
      <w:tr w:rsidR="008416CD" w:rsidRPr="00801C9C" w14:paraId="7177A6C0" w14:textId="611BF937" w:rsidTr="008416CD">
        <w:trPr>
          <w:trHeight w:hRule="exact" w:val="340"/>
        </w:trPr>
        <w:tc>
          <w:tcPr>
            <w:tcW w:w="274" w:type="pct"/>
            <w:vAlign w:val="center"/>
          </w:tcPr>
          <w:p w14:paraId="3C279A62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106" w:type="pct"/>
            <w:vAlign w:val="center"/>
          </w:tcPr>
          <w:p w14:paraId="565A7D63" w14:textId="57B9B6EA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Qualidade da Proposta: Clareza e Evidência da proposta </w:t>
            </w:r>
          </w:p>
        </w:tc>
        <w:tc>
          <w:tcPr>
            <w:tcW w:w="798" w:type="pct"/>
            <w:vAlign w:val="center"/>
          </w:tcPr>
          <w:p w14:paraId="68892C5C" w14:textId="5B35F5A7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</w:tcPr>
          <w:p w14:paraId="09349C55" w14:textId="366B0233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29523E3B" w14:textId="425E2B31" w:rsidTr="008416CD">
        <w:trPr>
          <w:trHeight w:hRule="exact" w:val="555"/>
        </w:trPr>
        <w:tc>
          <w:tcPr>
            <w:tcW w:w="274" w:type="pct"/>
            <w:vAlign w:val="center"/>
          </w:tcPr>
          <w:p w14:paraId="16451215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3106" w:type="pct"/>
            <w:vAlign w:val="center"/>
          </w:tcPr>
          <w:p w14:paraId="72D36CB1" w14:textId="1A4727FE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Natureza extensionista da proposta e articulação com a Área Temática </w:t>
            </w:r>
          </w:p>
        </w:tc>
        <w:tc>
          <w:tcPr>
            <w:tcW w:w="798" w:type="pct"/>
            <w:vAlign w:val="center"/>
          </w:tcPr>
          <w:p w14:paraId="33FDC3EE" w14:textId="65163323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14:paraId="31ABC720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3BA66864" w14:textId="2602E5AD" w:rsidTr="008416CD">
        <w:trPr>
          <w:trHeight w:hRule="exact" w:val="269"/>
        </w:trPr>
        <w:tc>
          <w:tcPr>
            <w:tcW w:w="274" w:type="pct"/>
            <w:vAlign w:val="center"/>
          </w:tcPr>
          <w:p w14:paraId="532A1CD2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3106" w:type="pct"/>
            <w:vAlign w:val="center"/>
          </w:tcPr>
          <w:p w14:paraId="11A097C2" w14:textId="722437F0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Interdisciplinaridade e interação com a comunidade </w:t>
            </w:r>
          </w:p>
        </w:tc>
        <w:tc>
          <w:tcPr>
            <w:tcW w:w="798" w:type="pct"/>
            <w:vAlign w:val="center"/>
          </w:tcPr>
          <w:p w14:paraId="58EA9D6E" w14:textId="21F63665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</w:tcPr>
          <w:p w14:paraId="5831E986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0BDABE2B" w14:textId="0DD8A50E" w:rsidTr="008416CD">
        <w:trPr>
          <w:trHeight w:hRule="exact" w:val="340"/>
        </w:trPr>
        <w:tc>
          <w:tcPr>
            <w:tcW w:w="274" w:type="pct"/>
            <w:vAlign w:val="center"/>
          </w:tcPr>
          <w:p w14:paraId="79FF9F96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3106" w:type="pct"/>
            <w:vAlign w:val="center"/>
          </w:tcPr>
          <w:p w14:paraId="5E9A46D6" w14:textId="1630451F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Relevância acadêmica e impacto social </w:t>
            </w:r>
          </w:p>
        </w:tc>
        <w:tc>
          <w:tcPr>
            <w:tcW w:w="798" w:type="pct"/>
            <w:vAlign w:val="center"/>
          </w:tcPr>
          <w:p w14:paraId="5F9C57A2" w14:textId="4FB25E6D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14:paraId="4B40C8BA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10C78462" w14:textId="0F615BB8" w:rsidTr="008416CD">
        <w:trPr>
          <w:trHeight w:hRule="exact" w:val="563"/>
        </w:trPr>
        <w:tc>
          <w:tcPr>
            <w:tcW w:w="274" w:type="pct"/>
            <w:vAlign w:val="center"/>
          </w:tcPr>
          <w:p w14:paraId="61BE22B4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3106" w:type="pct"/>
            <w:vAlign w:val="center"/>
          </w:tcPr>
          <w:p w14:paraId="56463E3D" w14:textId="4080BE2E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Metodologia e viabilidade de execução </w:t>
            </w:r>
          </w:p>
        </w:tc>
        <w:tc>
          <w:tcPr>
            <w:tcW w:w="798" w:type="pct"/>
            <w:vAlign w:val="center"/>
          </w:tcPr>
          <w:p w14:paraId="5FCE84BF" w14:textId="3C027084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</w:tcPr>
          <w:p w14:paraId="250854A6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447AC625" w14:textId="4BA41DA0" w:rsidTr="008416CD">
        <w:trPr>
          <w:trHeight w:hRule="exact" w:val="403"/>
        </w:trPr>
        <w:tc>
          <w:tcPr>
            <w:tcW w:w="274" w:type="pct"/>
            <w:vAlign w:val="center"/>
          </w:tcPr>
          <w:p w14:paraId="512E53C8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F</w:t>
            </w:r>
          </w:p>
        </w:tc>
        <w:tc>
          <w:tcPr>
            <w:tcW w:w="3106" w:type="pct"/>
            <w:vAlign w:val="center"/>
          </w:tcPr>
          <w:p w14:paraId="7950F1A0" w14:textId="6424445C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Integração com Ensino e Pesquisa </w:t>
            </w:r>
          </w:p>
        </w:tc>
        <w:tc>
          <w:tcPr>
            <w:tcW w:w="798" w:type="pct"/>
            <w:vAlign w:val="center"/>
          </w:tcPr>
          <w:p w14:paraId="31527C64" w14:textId="451611FE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</w:tcPr>
          <w:p w14:paraId="72115B3D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2D8B9CCD" w14:textId="1EE62461" w:rsidTr="008416CD">
        <w:trPr>
          <w:trHeight w:hRule="exact" w:val="340"/>
        </w:trPr>
        <w:tc>
          <w:tcPr>
            <w:tcW w:w="274" w:type="pct"/>
            <w:vAlign w:val="center"/>
          </w:tcPr>
          <w:p w14:paraId="35104DA9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G</w:t>
            </w:r>
          </w:p>
        </w:tc>
        <w:tc>
          <w:tcPr>
            <w:tcW w:w="3106" w:type="pct"/>
            <w:vAlign w:val="center"/>
          </w:tcPr>
          <w:p w14:paraId="4D802C87" w14:textId="4EEF01F6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Favorece a formação acadêmica e cidadã dos alunos </w:t>
            </w:r>
          </w:p>
        </w:tc>
        <w:tc>
          <w:tcPr>
            <w:tcW w:w="798" w:type="pct"/>
            <w:vAlign w:val="center"/>
          </w:tcPr>
          <w:p w14:paraId="4939129B" w14:textId="09BE8669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</w:tcPr>
          <w:p w14:paraId="7E0E6265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6C629114" w14:textId="08E1AFA3" w:rsidTr="008416CD">
        <w:trPr>
          <w:trHeight w:hRule="exact" w:val="424"/>
        </w:trPr>
        <w:tc>
          <w:tcPr>
            <w:tcW w:w="274" w:type="pct"/>
            <w:vMerge w:val="restart"/>
            <w:vAlign w:val="center"/>
          </w:tcPr>
          <w:p w14:paraId="600B2BCE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3106" w:type="pct"/>
            <w:vAlign w:val="center"/>
          </w:tcPr>
          <w:p w14:paraId="279C54AE" w14:textId="2C288A82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 xml:space="preserve">Número de pessoas diretamente beneficiadas: </w:t>
            </w:r>
          </w:p>
        </w:tc>
        <w:tc>
          <w:tcPr>
            <w:tcW w:w="798" w:type="pct"/>
            <w:vAlign w:val="center"/>
          </w:tcPr>
          <w:p w14:paraId="33695EB2" w14:textId="6D37330C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14:paraId="551BA5E7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1"/>
      <w:tr w:rsidR="008416CD" w:rsidRPr="00801C9C" w14:paraId="1CAE8F8D" w14:textId="20B876C5" w:rsidTr="008416CD">
        <w:trPr>
          <w:trHeight w:val="1478"/>
        </w:trPr>
        <w:tc>
          <w:tcPr>
            <w:tcW w:w="274" w:type="pct"/>
            <w:vMerge/>
            <w:vAlign w:val="center"/>
          </w:tcPr>
          <w:p w14:paraId="1C6491DF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06" w:type="pct"/>
            <w:vAlign w:val="center"/>
          </w:tcPr>
          <w:p w14:paraId="593CD72D" w14:textId="77777777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>a) Até 25 pessoas: 1 ponto</w:t>
            </w:r>
          </w:p>
          <w:p w14:paraId="0E17B7E9" w14:textId="77777777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>b) De 25 a 50 pessoas: 2 pontos</w:t>
            </w:r>
          </w:p>
          <w:p w14:paraId="3EF721F6" w14:textId="77777777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>c) De 51 a 75 pessoas: 3 pontos</w:t>
            </w:r>
          </w:p>
          <w:p w14:paraId="29DEBCAD" w14:textId="77777777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>d) De 76 a 100 pessoas: 4 pontos</w:t>
            </w:r>
          </w:p>
          <w:p w14:paraId="60F8F84F" w14:textId="77777777" w:rsidR="008416CD" w:rsidRPr="008416CD" w:rsidRDefault="008416CD" w:rsidP="008416CD">
            <w:pPr>
              <w:rPr>
                <w:rFonts w:ascii="Calibri" w:hAnsi="Calibri" w:cs="Calibri"/>
                <w:sz w:val="24"/>
                <w:szCs w:val="24"/>
              </w:rPr>
            </w:pPr>
            <w:r w:rsidRPr="008416CD">
              <w:rPr>
                <w:rFonts w:ascii="Calibri" w:hAnsi="Calibri" w:cs="Calibri"/>
                <w:sz w:val="24"/>
                <w:szCs w:val="24"/>
              </w:rPr>
              <w:t>e) Acima de 100 pessoas: 5 pontos</w:t>
            </w:r>
          </w:p>
        </w:tc>
        <w:tc>
          <w:tcPr>
            <w:tcW w:w="798" w:type="pct"/>
            <w:vAlign w:val="center"/>
          </w:tcPr>
          <w:p w14:paraId="4A5AE922" w14:textId="318696F2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822" w:type="pct"/>
          </w:tcPr>
          <w:p w14:paraId="5FB133F6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16CD" w:rsidRPr="00801C9C" w14:paraId="3C3F84EF" w14:textId="2C2360C0" w:rsidTr="008416CD">
        <w:trPr>
          <w:trHeight w:hRule="exact" w:val="460"/>
        </w:trPr>
        <w:tc>
          <w:tcPr>
            <w:tcW w:w="274" w:type="pct"/>
            <w:vAlign w:val="center"/>
          </w:tcPr>
          <w:p w14:paraId="6FC5D1A9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06" w:type="pct"/>
            <w:vAlign w:val="center"/>
          </w:tcPr>
          <w:p w14:paraId="13093E80" w14:textId="77777777" w:rsidR="008416CD" w:rsidRPr="00801C9C" w:rsidRDefault="008416CD" w:rsidP="008416CD">
            <w:pPr>
              <w:pStyle w:val="PargrafodaLista"/>
              <w:ind w:left="318" w:hanging="318"/>
              <w:rPr>
                <w:rFonts w:ascii="Calibri" w:hAnsi="Calibri" w:cs="Calibri"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Total de pontos obtidos: (A+B+C+D+E+F+G+H)</w:t>
            </w:r>
          </w:p>
        </w:tc>
        <w:tc>
          <w:tcPr>
            <w:tcW w:w="798" w:type="pct"/>
            <w:vAlign w:val="center"/>
          </w:tcPr>
          <w:p w14:paraId="64AF82F3" w14:textId="18A44603" w:rsidR="008416CD" w:rsidRPr="00801C9C" w:rsidRDefault="008416CD" w:rsidP="008416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822" w:type="pct"/>
          </w:tcPr>
          <w:p w14:paraId="64436D4E" w14:textId="77777777" w:rsidR="008416CD" w:rsidRPr="00801C9C" w:rsidRDefault="008416CD" w:rsidP="008416C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801C9C" w:rsidRDefault="00552E75" w:rsidP="00552E7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5345C7A" w14:textId="77777777" w:rsidR="00E15213" w:rsidRPr="00801C9C" w:rsidRDefault="00E15213" w:rsidP="00D95C31">
      <w:pPr>
        <w:rPr>
          <w:rFonts w:ascii="Calibri" w:hAnsi="Calibri" w:cs="Calibri"/>
          <w:b/>
          <w:sz w:val="24"/>
          <w:szCs w:val="24"/>
        </w:rPr>
      </w:pPr>
      <w:proofErr w:type="gramStart"/>
      <w:r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801C9C">
        <w:rPr>
          <w:rFonts w:ascii="Calibri" w:hAnsi="Calibri" w:cs="Calibri"/>
          <w:b/>
          <w:sz w:val="24"/>
          <w:szCs w:val="24"/>
        </w:rPr>
        <w:t xml:space="preserve">  ) APROVADO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Pr="00801C9C">
        <w:rPr>
          <w:rFonts w:ascii="Calibri" w:hAnsi="Calibri" w:cs="Calibri"/>
          <w:b/>
          <w:sz w:val="24"/>
          <w:szCs w:val="24"/>
        </w:rPr>
        <w:t xml:space="preserve">( 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</w:t>
      </w:r>
      <w:r w:rsidRPr="00801C9C">
        <w:rPr>
          <w:rFonts w:ascii="Calibri" w:hAnsi="Calibri" w:cs="Calibri"/>
          <w:b/>
          <w:sz w:val="24"/>
          <w:szCs w:val="24"/>
        </w:rPr>
        <w:t xml:space="preserve">) APROVADO COM RESSALVAS </w:t>
      </w:r>
    </w:p>
    <w:p w14:paraId="24CCA4A4" w14:textId="77777777" w:rsidR="00D6626A" w:rsidRPr="00801C9C" w:rsidRDefault="00E15213" w:rsidP="00D662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Recomendações necessárias: 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801C9C" w14:paraId="577F8743" w14:textId="77777777" w:rsidTr="00843788">
        <w:tc>
          <w:tcPr>
            <w:tcW w:w="10207" w:type="dxa"/>
          </w:tcPr>
          <w:p w14:paraId="59D4E5C4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6EA33FDE" w14:textId="77777777" w:rsidTr="00843788">
        <w:tc>
          <w:tcPr>
            <w:tcW w:w="10207" w:type="dxa"/>
          </w:tcPr>
          <w:p w14:paraId="5275073B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3AEC68BD" w14:textId="77777777" w:rsidTr="00843788">
        <w:tc>
          <w:tcPr>
            <w:tcW w:w="10207" w:type="dxa"/>
          </w:tcPr>
          <w:p w14:paraId="07D614E6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774DE356" w14:textId="77777777" w:rsidTr="00843788">
        <w:tc>
          <w:tcPr>
            <w:tcW w:w="10207" w:type="dxa"/>
          </w:tcPr>
          <w:p w14:paraId="1A7AE272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5440813C" w14:textId="77777777" w:rsidTr="00843788">
        <w:tc>
          <w:tcPr>
            <w:tcW w:w="10207" w:type="dxa"/>
          </w:tcPr>
          <w:p w14:paraId="021755BA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801C9C" w:rsidRDefault="008B717C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E15213"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="00E15213" w:rsidRPr="00801C9C">
        <w:rPr>
          <w:rFonts w:ascii="Calibri" w:hAnsi="Calibri" w:cs="Calibri"/>
          <w:b/>
          <w:sz w:val="24"/>
          <w:szCs w:val="24"/>
        </w:rPr>
        <w:t xml:space="preserve">  ) REPROVADO </w:t>
      </w:r>
    </w:p>
    <w:p w14:paraId="33796A0E" w14:textId="77777777" w:rsidR="00E15213" w:rsidRPr="00801C9C" w:rsidRDefault="00D6626A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lastRenderedPageBreak/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801C9C" w14:paraId="4C28EDDF" w14:textId="77777777" w:rsidTr="00E05D24">
        <w:tc>
          <w:tcPr>
            <w:tcW w:w="10207" w:type="dxa"/>
          </w:tcPr>
          <w:p w14:paraId="53E67BD1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2FCA7EE3" w14:textId="77777777" w:rsidTr="00E05D24">
        <w:tc>
          <w:tcPr>
            <w:tcW w:w="10207" w:type="dxa"/>
          </w:tcPr>
          <w:p w14:paraId="593A61E5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726A4BCE" w14:textId="77777777" w:rsidTr="00E05D24">
        <w:tc>
          <w:tcPr>
            <w:tcW w:w="10207" w:type="dxa"/>
          </w:tcPr>
          <w:p w14:paraId="06728523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3F0F0CD9" w14:textId="77777777" w:rsidTr="00E05D24">
        <w:tc>
          <w:tcPr>
            <w:tcW w:w="10207" w:type="dxa"/>
          </w:tcPr>
          <w:p w14:paraId="72EB1199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6CBAD2" w14:textId="0406BE81" w:rsidR="00221B5D" w:rsidRDefault="00843788" w:rsidP="00221B5D">
      <w:pPr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D</w:t>
      </w:r>
      <w:r w:rsidR="007B631B" w:rsidRPr="00801C9C">
        <w:rPr>
          <w:rFonts w:ascii="Calibri" w:hAnsi="Calibri" w:cs="Calibri"/>
          <w:b/>
          <w:sz w:val="24"/>
          <w:szCs w:val="24"/>
        </w:rPr>
        <w:t>ata: ____/_____/20</w:t>
      </w:r>
      <w:r w:rsidR="00947599" w:rsidRPr="00801C9C">
        <w:rPr>
          <w:rFonts w:ascii="Calibri" w:hAnsi="Calibri" w:cs="Calibri"/>
          <w:b/>
          <w:sz w:val="24"/>
          <w:szCs w:val="24"/>
        </w:rPr>
        <w:t>2</w:t>
      </w:r>
      <w:r w:rsidR="00801C9C">
        <w:rPr>
          <w:rFonts w:ascii="Calibri" w:hAnsi="Calibri" w:cs="Calibri"/>
          <w:b/>
          <w:sz w:val="24"/>
          <w:szCs w:val="24"/>
        </w:rPr>
        <w:t>3</w:t>
      </w:r>
    </w:p>
    <w:p w14:paraId="11C71A55" w14:textId="77777777" w:rsidR="008748E7" w:rsidRPr="00801C9C" w:rsidRDefault="008748E7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7E9E6" w14:textId="77777777" w:rsidR="00D6626A" w:rsidRDefault="008B717C" w:rsidP="00221B5D">
      <w:pPr>
        <w:jc w:val="center"/>
        <w:rPr>
          <w:b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D6626A" w:rsidRPr="00801C9C">
        <w:rPr>
          <w:rFonts w:ascii="Calibri" w:hAnsi="Calibri" w:cs="Calibri"/>
          <w:b/>
          <w:sz w:val="24"/>
          <w:szCs w:val="24"/>
        </w:rPr>
        <w:t>(NOME E ASSINATURA DO AVALIAD</w:t>
      </w:r>
      <w:r w:rsidR="00D6626A">
        <w:rPr>
          <w:b/>
        </w:rPr>
        <w:t>OR)</w:t>
      </w:r>
    </w:p>
    <w:sectPr w:rsidR="00D6626A" w:rsidSect="00D95C31">
      <w:headerReference w:type="default" r:id="rId7"/>
      <w:pgSz w:w="11906" w:h="16838"/>
      <w:pgMar w:top="1134" w:right="1701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DA39" w14:textId="77777777" w:rsidR="00347017" w:rsidRDefault="00347017" w:rsidP="00843788">
      <w:pPr>
        <w:spacing w:after="0" w:line="240" w:lineRule="auto"/>
      </w:pPr>
      <w:r>
        <w:separator/>
      </w:r>
    </w:p>
  </w:endnote>
  <w:endnote w:type="continuationSeparator" w:id="0">
    <w:p w14:paraId="7C87A7D0" w14:textId="77777777" w:rsidR="00347017" w:rsidRDefault="00347017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7F61" w14:textId="77777777" w:rsidR="00347017" w:rsidRDefault="00347017" w:rsidP="00843788">
      <w:pPr>
        <w:spacing w:after="0" w:line="240" w:lineRule="auto"/>
      </w:pPr>
      <w:r>
        <w:separator/>
      </w:r>
    </w:p>
  </w:footnote>
  <w:footnote w:type="continuationSeparator" w:id="0">
    <w:p w14:paraId="6678DC5A" w14:textId="77777777" w:rsidR="00347017" w:rsidRDefault="00347017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53809DF1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0838051D" w14:textId="77777777" w:rsidR="008748E7" w:rsidRPr="00CD7FDE" w:rsidRDefault="008748E7" w:rsidP="008748E7">
    <w:pPr>
      <w:pBdr>
        <w:bottom w:val="single" w:sz="4" w:space="1" w:color="auto"/>
      </w:pBdr>
      <w:spacing w:after="0"/>
      <w:jc w:val="cent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735B"/>
    <w:rsid w:val="000629BD"/>
    <w:rsid w:val="00062E6B"/>
    <w:rsid w:val="00083112"/>
    <w:rsid w:val="000D5F3D"/>
    <w:rsid w:val="00111187"/>
    <w:rsid w:val="0011437F"/>
    <w:rsid w:val="00164553"/>
    <w:rsid w:val="00190115"/>
    <w:rsid w:val="00193C8A"/>
    <w:rsid w:val="001B0701"/>
    <w:rsid w:val="001C64F6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47017"/>
    <w:rsid w:val="00380E1E"/>
    <w:rsid w:val="003B6211"/>
    <w:rsid w:val="003E2519"/>
    <w:rsid w:val="004863A3"/>
    <w:rsid w:val="004C37F8"/>
    <w:rsid w:val="004D2396"/>
    <w:rsid w:val="00507D96"/>
    <w:rsid w:val="00552E75"/>
    <w:rsid w:val="00561806"/>
    <w:rsid w:val="005644D9"/>
    <w:rsid w:val="005B59E1"/>
    <w:rsid w:val="005C2617"/>
    <w:rsid w:val="00640E85"/>
    <w:rsid w:val="00692513"/>
    <w:rsid w:val="006A02B2"/>
    <w:rsid w:val="006C7515"/>
    <w:rsid w:val="006D020C"/>
    <w:rsid w:val="006F7584"/>
    <w:rsid w:val="00732C12"/>
    <w:rsid w:val="007344B3"/>
    <w:rsid w:val="00775A4D"/>
    <w:rsid w:val="007B631B"/>
    <w:rsid w:val="007E4CB9"/>
    <w:rsid w:val="007F1DC2"/>
    <w:rsid w:val="00801C9C"/>
    <w:rsid w:val="008416CD"/>
    <w:rsid w:val="00843788"/>
    <w:rsid w:val="008748E7"/>
    <w:rsid w:val="008922F0"/>
    <w:rsid w:val="008B717C"/>
    <w:rsid w:val="009248CD"/>
    <w:rsid w:val="00947599"/>
    <w:rsid w:val="00A3481D"/>
    <w:rsid w:val="00A6109E"/>
    <w:rsid w:val="00A858D7"/>
    <w:rsid w:val="00AB02C9"/>
    <w:rsid w:val="00AB497F"/>
    <w:rsid w:val="00AC7139"/>
    <w:rsid w:val="00AF3FFD"/>
    <w:rsid w:val="00B0423C"/>
    <w:rsid w:val="00B062EB"/>
    <w:rsid w:val="00B36E3F"/>
    <w:rsid w:val="00B55F11"/>
    <w:rsid w:val="00B97541"/>
    <w:rsid w:val="00BA5C31"/>
    <w:rsid w:val="00BB0FEA"/>
    <w:rsid w:val="00BD07E2"/>
    <w:rsid w:val="00C06422"/>
    <w:rsid w:val="00C202B7"/>
    <w:rsid w:val="00C406B7"/>
    <w:rsid w:val="00C44D97"/>
    <w:rsid w:val="00C7108A"/>
    <w:rsid w:val="00C968B3"/>
    <w:rsid w:val="00CA379D"/>
    <w:rsid w:val="00CB2094"/>
    <w:rsid w:val="00CB6C5B"/>
    <w:rsid w:val="00CD7FDE"/>
    <w:rsid w:val="00CE2C71"/>
    <w:rsid w:val="00D20C19"/>
    <w:rsid w:val="00D6626A"/>
    <w:rsid w:val="00D95C31"/>
    <w:rsid w:val="00DC699A"/>
    <w:rsid w:val="00DD2D72"/>
    <w:rsid w:val="00DF3C45"/>
    <w:rsid w:val="00E15213"/>
    <w:rsid w:val="00E35A48"/>
    <w:rsid w:val="00EA0351"/>
    <w:rsid w:val="00EC167C"/>
    <w:rsid w:val="00ED7719"/>
    <w:rsid w:val="00F10B81"/>
    <w:rsid w:val="00F23E79"/>
    <w:rsid w:val="00F30E87"/>
    <w:rsid w:val="00F3182F"/>
    <w:rsid w:val="00F33166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Aline Zorzi Schultheis</cp:lastModifiedBy>
  <cp:revision>3</cp:revision>
  <cp:lastPrinted>2023-01-10T12:00:00Z</cp:lastPrinted>
  <dcterms:created xsi:type="dcterms:W3CDTF">2023-05-03T18:10:00Z</dcterms:created>
  <dcterms:modified xsi:type="dcterms:W3CDTF">2023-07-24T13:18:00Z</dcterms:modified>
</cp:coreProperties>
</file>