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D2" w:rsidRDefault="004860D2" w:rsidP="004860D2">
      <w:pPr>
        <w:jc w:val="center"/>
        <w:rPr>
          <w:rStyle w:val="fontstyle01"/>
        </w:rPr>
      </w:pPr>
    </w:p>
    <w:p w:rsidR="00541A34" w:rsidRDefault="004860D2" w:rsidP="004860D2">
      <w:pPr>
        <w:jc w:val="center"/>
      </w:pPr>
      <w:r>
        <w:rPr>
          <w:rStyle w:val="fontstyle01"/>
        </w:rPr>
        <w:t>ANEXO - QUADRO DE PONTUAÇÃO II</w:t>
      </w:r>
    </w:p>
    <w:p w:rsidR="004860D2" w:rsidRDefault="004860D2"/>
    <w:tbl>
      <w:tblPr>
        <w:tblStyle w:val="TableNormal1"/>
        <w:tblpPr w:leftFromText="141" w:rightFromText="141" w:vertAnchor="text" w:horzAnchor="margin" w:tblpXSpec="center" w:tblpY="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0"/>
        <w:gridCol w:w="2403"/>
        <w:gridCol w:w="2004"/>
        <w:gridCol w:w="551"/>
        <w:gridCol w:w="514"/>
        <w:gridCol w:w="1472"/>
      </w:tblGrid>
      <w:tr w:rsidR="004860D2" w:rsidRPr="00AB7DAC" w:rsidTr="004860D2">
        <w:trPr>
          <w:trHeight w:val="223"/>
        </w:trPr>
        <w:tc>
          <w:tcPr>
            <w:tcW w:w="936" w:type="pct"/>
            <w:shd w:val="clear" w:color="auto" w:fill="D0CECE"/>
          </w:tcPr>
          <w:p w:rsidR="004860D2" w:rsidRPr="00D25A02" w:rsidRDefault="004860D2" w:rsidP="002D6697">
            <w:pPr>
              <w:pStyle w:val="SemEspaamento"/>
              <w:rPr>
                <w:rFonts w:eastAsia="Calibri"/>
                <w:b/>
              </w:rPr>
            </w:pPr>
            <w:r w:rsidRPr="00D25A02">
              <w:rPr>
                <w:rFonts w:eastAsia="Calibri"/>
                <w:b/>
              </w:rPr>
              <w:t>ITEM</w:t>
            </w:r>
          </w:p>
        </w:tc>
        <w:tc>
          <w:tcPr>
            <w:tcW w:w="1438" w:type="pct"/>
            <w:shd w:val="clear" w:color="auto" w:fill="D0CECE"/>
          </w:tcPr>
          <w:p w:rsidR="004860D2" w:rsidRPr="00AB7DAC" w:rsidRDefault="004860D2" w:rsidP="002D6697">
            <w:pPr>
              <w:spacing w:line="204" w:lineRule="exact"/>
              <w:ind w:left="3"/>
              <w:rPr>
                <w:rFonts w:eastAsia="Calibri"/>
                <w:b/>
                <w:sz w:val="20"/>
                <w:szCs w:val="20"/>
              </w:rPr>
            </w:pPr>
            <w:r w:rsidRPr="00AB7DAC">
              <w:rPr>
                <w:rFonts w:eastAsia="Calibri"/>
                <w:b/>
                <w:sz w:val="20"/>
                <w:szCs w:val="20"/>
              </w:rPr>
              <w:t>DOCUMENTO</w:t>
            </w:r>
            <w:r w:rsidRPr="00AB7DAC">
              <w:rPr>
                <w:rFonts w:eastAsia="Calibri"/>
                <w:b/>
                <w:spacing w:val="-1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b/>
                <w:sz w:val="20"/>
                <w:szCs w:val="20"/>
              </w:rPr>
              <w:t>COMPROBATÓRIO</w:t>
            </w:r>
          </w:p>
        </w:tc>
        <w:tc>
          <w:tcPr>
            <w:tcW w:w="1877" w:type="pct"/>
            <w:gridSpan w:val="3"/>
            <w:shd w:val="clear" w:color="auto" w:fill="D0CECE"/>
          </w:tcPr>
          <w:p w:rsidR="004860D2" w:rsidRPr="00AB7DAC" w:rsidRDefault="004860D2" w:rsidP="002D6697">
            <w:pPr>
              <w:spacing w:line="204" w:lineRule="exact"/>
              <w:ind w:left="149" w:right="15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B7DAC">
              <w:rPr>
                <w:rFonts w:eastAsia="Calibri"/>
                <w:b/>
                <w:w w:val="90"/>
                <w:sz w:val="20"/>
                <w:szCs w:val="20"/>
              </w:rPr>
              <w:t>PONTUAÇÃO</w:t>
            </w:r>
            <w:r w:rsidRPr="00AB7DAC">
              <w:rPr>
                <w:rFonts w:eastAsia="Calibri"/>
                <w:b/>
                <w:spacing w:val="4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b/>
                <w:w w:val="90"/>
                <w:sz w:val="20"/>
                <w:szCs w:val="20"/>
              </w:rPr>
              <w:t>MÁXIMA</w:t>
            </w:r>
          </w:p>
        </w:tc>
        <w:tc>
          <w:tcPr>
            <w:tcW w:w="749" w:type="pct"/>
            <w:shd w:val="clear" w:color="auto" w:fill="D0CECE"/>
          </w:tcPr>
          <w:p w:rsidR="004860D2" w:rsidRPr="00AB7DAC" w:rsidRDefault="004860D2" w:rsidP="002D6697">
            <w:pPr>
              <w:spacing w:line="204" w:lineRule="exact"/>
              <w:ind w:left="149" w:right="153"/>
              <w:jc w:val="center"/>
              <w:rPr>
                <w:rFonts w:eastAsia="Calibri"/>
                <w:b/>
                <w:w w:val="90"/>
                <w:sz w:val="20"/>
                <w:szCs w:val="20"/>
              </w:rPr>
            </w:pPr>
            <w:r>
              <w:rPr>
                <w:rFonts w:eastAsia="Calibri"/>
                <w:b/>
                <w:w w:val="90"/>
                <w:sz w:val="20"/>
                <w:szCs w:val="20"/>
              </w:rPr>
              <w:t>MINHA PONTUAÇÃO</w:t>
            </w:r>
          </w:p>
        </w:tc>
      </w:tr>
      <w:tr w:rsidR="004860D2" w:rsidRPr="00AB7DAC" w:rsidTr="004860D2">
        <w:trPr>
          <w:trHeight w:val="901"/>
        </w:trPr>
        <w:tc>
          <w:tcPr>
            <w:tcW w:w="936" w:type="pct"/>
          </w:tcPr>
          <w:p w:rsidR="004860D2" w:rsidRPr="00AB7DAC" w:rsidRDefault="004860D2" w:rsidP="002D6697">
            <w:pPr>
              <w:spacing w:before="5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Especialização,</w:t>
            </w:r>
            <w:r w:rsidRPr="00AB7DA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Mestrado</w:t>
            </w:r>
            <w:r w:rsidRPr="00AB7DA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ou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Doutorado</w:t>
            </w:r>
          </w:p>
          <w:p w:rsidR="004860D2" w:rsidRPr="00AB7DAC" w:rsidRDefault="004860D2" w:rsidP="002D6697">
            <w:pPr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-</w:t>
            </w:r>
            <w:r w:rsidRPr="00AB7DAC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não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cumulativos -</w:t>
            </w:r>
          </w:p>
        </w:tc>
        <w:tc>
          <w:tcPr>
            <w:tcW w:w="1438" w:type="pct"/>
          </w:tcPr>
          <w:p w:rsidR="004860D2" w:rsidRPr="00AB7DAC" w:rsidRDefault="004860D2" w:rsidP="004860D2">
            <w:pPr>
              <w:spacing w:before="5"/>
              <w:ind w:right="122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Diploma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emitido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por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instituição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oficialmente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reconhecida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pelo</w:t>
            </w:r>
            <w:r w:rsidRPr="00AB7DA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MEC.</w:t>
            </w:r>
          </w:p>
        </w:tc>
        <w:tc>
          <w:tcPr>
            <w:tcW w:w="1877" w:type="pct"/>
            <w:gridSpan w:val="3"/>
          </w:tcPr>
          <w:p w:rsidR="004860D2" w:rsidRPr="00AB7DAC" w:rsidRDefault="004860D2" w:rsidP="002D669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ind w:left="149" w:right="13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10,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15</w:t>
            </w:r>
            <w:r w:rsidRPr="00AB7DAC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ou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20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pontos</w:t>
            </w:r>
            <w:r w:rsidRPr="00AB7DAC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respectivamente</w:t>
            </w:r>
          </w:p>
          <w:p w:rsidR="004860D2" w:rsidRPr="00AB7DAC" w:rsidRDefault="004860D2" w:rsidP="002D6697">
            <w:pPr>
              <w:ind w:left="149" w:right="143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Limite</w:t>
            </w:r>
            <w:r w:rsidRPr="00AB7DA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20</w:t>
            </w:r>
            <w:r w:rsidRPr="00AB7DA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pontos</w:t>
            </w:r>
          </w:p>
        </w:tc>
        <w:tc>
          <w:tcPr>
            <w:tcW w:w="749" w:type="pct"/>
          </w:tcPr>
          <w:p w:rsidR="004860D2" w:rsidRPr="00AB7DAC" w:rsidRDefault="004860D2" w:rsidP="002D66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973"/>
        </w:trPr>
        <w:tc>
          <w:tcPr>
            <w:tcW w:w="936" w:type="pct"/>
          </w:tcPr>
          <w:p w:rsidR="004860D2" w:rsidRPr="00AB7DAC" w:rsidRDefault="004860D2" w:rsidP="002D669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Exercício</w:t>
            </w:r>
            <w:r w:rsidRPr="00AB7DAC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2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Docência</w:t>
            </w:r>
            <w:r w:rsidRPr="00AB7DAC">
              <w:rPr>
                <w:rFonts w:eastAsia="Calibri"/>
                <w:spacing w:val="2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ou</w:t>
            </w:r>
            <w:r w:rsidRPr="00AB7DAC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Coordenação</w:t>
            </w:r>
            <w:r w:rsidRPr="00AB7DAC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na</w:t>
            </w:r>
            <w:r w:rsidRPr="00AB7DAC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Modalidade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Educação</w:t>
            </w:r>
            <w:r w:rsidRPr="00AB7DA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Jovens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Adultos.</w:t>
            </w:r>
          </w:p>
        </w:tc>
        <w:tc>
          <w:tcPr>
            <w:tcW w:w="1438" w:type="pct"/>
          </w:tcPr>
          <w:p w:rsidR="004860D2" w:rsidRPr="00AB7DAC" w:rsidRDefault="004860D2" w:rsidP="004860D2">
            <w:pPr>
              <w:spacing w:line="240" w:lineRule="atLeast"/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Declarações</w:t>
            </w:r>
            <w:r w:rsidRPr="00AB7DAC">
              <w:rPr>
                <w:rFonts w:eastAsia="Calibri"/>
                <w:spacing w:val="38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emitidas</w:t>
            </w:r>
            <w:r w:rsidRPr="00AB7DAC">
              <w:rPr>
                <w:rFonts w:eastAsia="Calibri"/>
                <w:spacing w:val="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pela</w:t>
            </w:r>
            <w:r w:rsidRPr="00AB7DAC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instituição</w:t>
            </w:r>
            <w:r w:rsidRPr="00AB7DAC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e/ou outros documentos oficiais que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indiquem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claramente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a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experiência</w:t>
            </w:r>
            <w:r w:rsidRPr="00AB7DAC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profissional</w:t>
            </w:r>
          </w:p>
        </w:tc>
        <w:tc>
          <w:tcPr>
            <w:tcW w:w="1877" w:type="pct"/>
            <w:gridSpan w:val="3"/>
          </w:tcPr>
          <w:p w:rsidR="004860D2" w:rsidRPr="00AB7DAC" w:rsidRDefault="004860D2" w:rsidP="002D6697">
            <w:pPr>
              <w:ind w:left="5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ind w:left="5"/>
              <w:jc w:val="center"/>
              <w:rPr>
                <w:rFonts w:eastAsia="Calibri"/>
                <w:spacing w:val="1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20 pontos por ano</w:t>
            </w:r>
          </w:p>
          <w:p w:rsidR="004860D2" w:rsidRPr="00AB7DAC" w:rsidRDefault="004860D2" w:rsidP="002D6697">
            <w:pPr>
              <w:ind w:right="381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 xml:space="preserve">    Limite</w:t>
            </w:r>
            <w:r w:rsidRPr="00AB7DA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50</w:t>
            </w:r>
            <w:r w:rsidRPr="00AB7DA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pontos</w:t>
            </w:r>
          </w:p>
        </w:tc>
        <w:tc>
          <w:tcPr>
            <w:tcW w:w="749" w:type="pct"/>
          </w:tcPr>
          <w:p w:rsidR="004860D2" w:rsidRPr="00AB7DAC" w:rsidRDefault="004860D2" w:rsidP="002D6697">
            <w:pPr>
              <w:ind w:left="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972"/>
        </w:trPr>
        <w:tc>
          <w:tcPr>
            <w:tcW w:w="936" w:type="pct"/>
          </w:tcPr>
          <w:p w:rsidR="004860D2" w:rsidRPr="00AB7DAC" w:rsidRDefault="004860D2" w:rsidP="002D6697">
            <w:pPr>
              <w:spacing w:before="11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tabs>
                <w:tab w:val="left" w:pos="1207"/>
                <w:tab w:val="left" w:pos="1683"/>
                <w:tab w:val="left" w:pos="2619"/>
                <w:tab w:val="left" w:pos="3148"/>
              </w:tabs>
              <w:ind w:left="6" w:right="-15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Experiência</w:t>
            </w:r>
            <w:r w:rsidRPr="00AB7DAC">
              <w:rPr>
                <w:rFonts w:eastAsia="Calibri"/>
                <w:sz w:val="20"/>
                <w:szCs w:val="20"/>
              </w:rPr>
              <w:tab/>
              <w:t>de Atuação em Formação</w:t>
            </w:r>
            <w:r w:rsidRPr="00AB7DAC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Continuada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Docentes.</w:t>
            </w:r>
          </w:p>
        </w:tc>
        <w:tc>
          <w:tcPr>
            <w:tcW w:w="1438" w:type="pct"/>
          </w:tcPr>
          <w:p w:rsidR="004860D2" w:rsidRPr="00AB7DAC" w:rsidRDefault="004860D2" w:rsidP="004860D2">
            <w:pPr>
              <w:ind w:left="111" w:right="122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Declarações</w:t>
            </w:r>
            <w:r w:rsidRPr="00AB7DAC">
              <w:rPr>
                <w:rFonts w:eastAsia="Calibri"/>
                <w:spacing w:val="38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emitidas</w:t>
            </w:r>
            <w:r w:rsidRPr="00AB7DAC">
              <w:rPr>
                <w:rFonts w:eastAsia="Calibri"/>
                <w:spacing w:val="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pela</w:t>
            </w:r>
            <w:r w:rsidRPr="00AB7DAC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instituição</w:t>
            </w:r>
            <w:r w:rsidRPr="00AB7DAC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e/ou</w:t>
            </w:r>
            <w:r w:rsidRPr="00AB7DA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outros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documentos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oficiais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que indiquem</w:t>
            </w:r>
            <w:r w:rsidRPr="00AB7DAC"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claramente</w:t>
            </w:r>
            <w:r w:rsidRPr="00AB7DAC">
              <w:rPr>
                <w:rFonts w:eastAsia="Calibri"/>
                <w:spacing w:val="4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a</w:t>
            </w:r>
            <w:r w:rsidRPr="00AB7DAC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experiência</w:t>
            </w:r>
            <w:r w:rsidRPr="00AB7DAC">
              <w:rPr>
                <w:rFonts w:eastAsia="Calibri"/>
                <w:spacing w:val="5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4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atuação.</w:t>
            </w:r>
          </w:p>
        </w:tc>
        <w:tc>
          <w:tcPr>
            <w:tcW w:w="1877" w:type="pct"/>
            <w:gridSpan w:val="3"/>
          </w:tcPr>
          <w:p w:rsidR="004860D2" w:rsidRPr="00AB7DAC" w:rsidRDefault="004860D2" w:rsidP="002D669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05  pontos a cada 50 horas</w:t>
            </w:r>
          </w:p>
          <w:p w:rsidR="004860D2" w:rsidRPr="00AB7DAC" w:rsidRDefault="004860D2" w:rsidP="002D6697">
            <w:pPr>
              <w:ind w:left="395" w:hanging="7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Limite</w:t>
            </w:r>
            <w:r w:rsidRPr="00AB7DA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1</w:t>
            </w:r>
            <w:r w:rsidRPr="00AB7DAC">
              <w:rPr>
                <w:rFonts w:eastAsia="Calibri"/>
                <w:sz w:val="20"/>
                <w:szCs w:val="20"/>
              </w:rPr>
              <w:t>0</w:t>
            </w:r>
            <w:r w:rsidRPr="00AB7DA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pontos</w:t>
            </w:r>
          </w:p>
        </w:tc>
        <w:tc>
          <w:tcPr>
            <w:tcW w:w="749" w:type="pct"/>
          </w:tcPr>
          <w:p w:rsidR="004860D2" w:rsidRPr="00AB7DAC" w:rsidRDefault="004860D2" w:rsidP="002D66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1683"/>
        </w:trPr>
        <w:tc>
          <w:tcPr>
            <w:tcW w:w="936" w:type="pct"/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ind w:left="6" w:right="-15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Publicação</w:t>
            </w:r>
            <w:r w:rsidRPr="00AB7DA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resumos,</w:t>
            </w:r>
            <w:r w:rsidRPr="00AB7DA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artigos</w:t>
            </w:r>
            <w:r w:rsidRPr="00AB7DA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e/ou</w:t>
            </w:r>
            <w:r w:rsidRPr="00AB7DA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capítulos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livro</w:t>
            </w:r>
            <w:r w:rsidRPr="00AB7DA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na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área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Educação</w:t>
            </w:r>
            <w:r w:rsidRPr="00AB7DAC">
              <w:rPr>
                <w:rFonts w:eastAsia="Calibri"/>
                <w:spacing w:val="-4"/>
                <w:sz w:val="20"/>
                <w:szCs w:val="20"/>
              </w:rPr>
              <w:t>.</w:t>
            </w:r>
          </w:p>
        </w:tc>
        <w:tc>
          <w:tcPr>
            <w:tcW w:w="1438" w:type="pct"/>
          </w:tcPr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Cópia da primeira página do artigo ou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artigo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completo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extraído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periódico/anais que contenha o ISBN/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Cópia da capa, da folha que contém 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ISSN,</w:t>
            </w:r>
            <w:r w:rsidRPr="00AB7DA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sumário</w:t>
            </w:r>
            <w:r w:rsidRPr="00AB7DA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do</w:t>
            </w:r>
            <w:r w:rsidRPr="00AB7DA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livro.</w:t>
            </w:r>
          </w:p>
        </w:tc>
        <w:tc>
          <w:tcPr>
            <w:tcW w:w="1877" w:type="pct"/>
            <w:gridSpan w:val="3"/>
          </w:tcPr>
          <w:p w:rsidR="004860D2" w:rsidRPr="00AB7DAC" w:rsidRDefault="004860D2" w:rsidP="002D6697">
            <w:pPr>
              <w:spacing w:before="10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ind w:left="149" w:right="497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10 pontos</w:t>
            </w:r>
            <w:r w:rsidRPr="00AB7DA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por</w:t>
            </w:r>
            <w:r w:rsidRPr="00AB7DAC">
              <w:rPr>
                <w:rFonts w:eastAsia="Calibri"/>
                <w:spacing w:val="-42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publicação</w:t>
            </w:r>
          </w:p>
          <w:p w:rsidR="004860D2" w:rsidRPr="00AB7DAC" w:rsidRDefault="004860D2" w:rsidP="002D6697">
            <w:pPr>
              <w:spacing w:before="11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"/>
              <w:ind w:left="149" w:right="507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Limite</w:t>
            </w:r>
            <w:r w:rsidRPr="00AB7DA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de</w:t>
            </w:r>
            <w:r w:rsidRPr="00AB7DA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</w:p>
          <w:p w:rsidR="004860D2" w:rsidRPr="00AB7DAC" w:rsidRDefault="004860D2" w:rsidP="002D6697">
            <w:pPr>
              <w:spacing w:before="1"/>
              <w:ind w:left="149" w:right="507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20</w:t>
            </w:r>
            <w:r w:rsidRPr="00AB7DA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rFonts w:eastAsia="Calibri"/>
                <w:sz w:val="20"/>
                <w:szCs w:val="20"/>
              </w:rPr>
              <w:t>pontos</w:t>
            </w:r>
            <w:bookmarkStart w:id="0" w:name="_GoBack"/>
            <w:bookmarkEnd w:id="0"/>
          </w:p>
        </w:tc>
        <w:tc>
          <w:tcPr>
            <w:tcW w:w="749" w:type="pct"/>
          </w:tcPr>
          <w:p w:rsidR="004860D2" w:rsidRPr="00AB7DAC" w:rsidRDefault="004860D2" w:rsidP="002D6697">
            <w:pPr>
              <w:spacing w:before="10"/>
              <w:rPr>
                <w:rFonts w:eastAsia="Calibri"/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423"/>
        </w:trPr>
        <w:tc>
          <w:tcPr>
            <w:tcW w:w="936" w:type="pct"/>
            <w:vMerge w:val="restart"/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Experiência em projetos de ensino, pesquisa e extensão</w:t>
            </w: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Máximo 28,5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</w:p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Coordenação</w:t>
            </w:r>
            <w:r w:rsidRPr="00AB7DAC">
              <w:rPr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de</w:t>
            </w:r>
            <w:r w:rsidRPr="00AB7DAC">
              <w:rPr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Projetos de Ensino,</w:t>
            </w:r>
            <w:r w:rsidRPr="00AB7DAC">
              <w:rPr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Pesquisa,</w:t>
            </w:r>
            <w:r w:rsidRPr="00AB7DAC">
              <w:rPr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</w:t>
            </w:r>
            <w:r w:rsidRPr="00AB7DAC">
              <w:rPr>
                <w:spacing w:val="-7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Extensão</w:t>
            </w:r>
          </w:p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 xml:space="preserve">   </w:t>
            </w:r>
            <w:r w:rsidRPr="00AB7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pct"/>
            <w:tcBorders>
              <w:bottom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Por</w:t>
            </w:r>
            <w:r w:rsidRPr="00AB7DAC">
              <w:rPr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projeto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12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740"/>
        </w:trPr>
        <w:tc>
          <w:tcPr>
            <w:tcW w:w="936" w:type="pct"/>
            <w:vMerge/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:rsidR="004860D2" w:rsidRPr="00AB7DAC" w:rsidRDefault="004860D2" w:rsidP="004860D2">
            <w:pPr>
              <w:pStyle w:val="TableParagraph"/>
              <w:ind w:left="166" w:right="122"/>
              <w:jc w:val="center"/>
              <w:rPr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Participação em</w:t>
            </w:r>
            <w:r w:rsidRPr="00AB7DAC">
              <w:rPr>
                <w:spacing w:val="1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Projetos</w:t>
            </w:r>
            <w:r w:rsidRPr="00AB7DAC">
              <w:rPr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de</w:t>
            </w:r>
            <w:r w:rsidRPr="00AB7DAC">
              <w:rPr>
                <w:spacing w:val="-6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Ensino,</w:t>
            </w:r>
          </w:p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Pesquisa,</w:t>
            </w:r>
            <w:r w:rsidRPr="00AB7DAC">
              <w:rPr>
                <w:spacing w:val="-4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</w:t>
            </w:r>
            <w:r w:rsidRPr="00AB7DAC">
              <w:rPr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Extensão</w:t>
            </w: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Por</w:t>
            </w:r>
            <w:r w:rsidRPr="00AB7DAC">
              <w:rPr>
                <w:spacing w:val="-3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Projeto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500"/>
        </w:trPr>
        <w:tc>
          <w:tcPr>
            <w:tcW w:w="936" w:type="pct"/>
            <w:vMerge/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</w:tcPr>
          <w:p w:rsidR="004860D2" w:rsidRPr="00AB7DAC" w:rsidRDefault="004860D2" w:rsidP="004860D2">
            <w:pPr>
              <w:pStyle w:val="TableParagraph"/>
              <w:spacing w:line="242" w:lineRule="auto"/>
              <w:ind w:left="168" w:right="122"/>
              <w:jc w:val="center"/>
              <w:rPr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Avaliação</w:t>
            </w:r>
            <w:r w:rsidRPr="00AB7DAC">
              <w:rPr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de</w:t>
            </w:r>
            <w:r w:rsidRPr="00AB7DAC">
              <w:rPr>
                <w:spacing w:val="-7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Projetos</w:t>
            </w:r>
            <w:r w:rsidRPr="00AB7DAC">
              <w:rPr>
                <w:spacing w:val="-52"/>
                <w:sz w:val="20"/>
                <w:szCs w:val="20"/>
              </w:rPr>
              <w:t xml:space="preserve">                 </w:t>
            </w:r>
            <w:r w:rsidRPr="00AB7DAC">
              <w:rPr>
                <w:sz w:val="20"/>
                <w:szCs w:val="20"/>
              </w:rPr>
              <w:t>e</w:t>
            </w:r>
            <w:r w:rsidRPr="00AB7DAC">
              <w:rPr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Manuscritos</w:t>
            </w:r>
            <w:r w:rsidRPr="00AB7DAC">
              <w:rPr>
                <w:spacing w:val="-2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de</w:t>
            </w:r>
          </w:p>
          <w:p w:rsidR="004860D2" w:rsidRPr="00AB7DAC" w:rsidRDefault="004860D2" w:rsidP="004860D2">
            <w:pPr>
              <w:ind w:left="111" w:right="122"/>
              <w:jc w:val="both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Ensino,</w:t>
            </w:r>
            <w:r w:rsidRPr="00AB7DAC">
              <w:rPr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Pesquisa,</w:t>
            </w:r>
            <w:r w:rsidRPr="00AB7DAC">
              <w:rPr>
                <w:spacing w:val="-5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</w:t>
            </w:r>
            <w:r w:rsidRPr="00AB7DAC">
              <w:rPr>
                <w:spacing w:val="-52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Extensão</w:t>
            </w:r>
          </w:p>
        </w:tc>
        <w:tc>
          <w:tcPr>
            <w:tcW w:w="1203" w:type="pct"/>
            <w:tcBorders>
              <w:top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Por</w:t>
            </w:r>
            <w:r w:rsidRPr="00AB7DAC">
              <w:rPr>
                <w:spacing w:val="-4"/>
                <w:sz w:val="20"/>
                <w:szCs w:val="20"/>
              </w:rPr>
              <w:t xml:space="preserve"> </w:t>
            </w:r>
            <w:r w:rsidRPr="00AB7DAC">
              <w:rPr>
                <w:sz w:val="20"/>
                <w:szCs w:val="20"/>
              </w:rPr>
              <w:t>edital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860D2" w:rsidRPr="00AB7DAC" w:rsidRDefault="004860D2" w:rsidP="002D6697">
            <w:pPr>
              <w:spacing w:before="10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sz w:val="20"/>
                <w:szCs w:val="20"/>
              </w:rPr>
              <w:t>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</w:tcPr>
          <w:p w:rsidR="004860D2" w:rsidRPr="00AB7DAC" w:rsidRDefault="004860D2" w:rsidP="002D669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</w:tc>
      </w:tr>
      <w:tr w:rsidR="004860D2" w:rsidRPr="00AB7DAC" w:rsidTr="004860D2">
        <w:trPr>
          <w:trHeight w:val="230"/>
        </w:trPr>
        <w:tc>
          <w:tcPr>
            <w:tcW w:w="2374" w:type="pct"/>
            <w:gridSpan w:val="2"/>
          </w:tcPr>
          <w:p w:rsidR="004860D2" w:rsidRPr="00AB7DAC" w:rsidRDefault="004860D2" w:rsidP="002D6697">
            <w:pPr>
              <w:spacing w:line="210" w:lineRule="exact"/>
              <w:ind w:left="115"/>
              <w:rPr>
                <w:rFonts w:eastAsia="Calibri"/>
                <w:b/>
                <w:sz w:val="20"/>
                <w:szCs w:val="20"/>
              </w:rPr>
            </w:pPr>
            <w:r w:rsidRPr="00AB7DAC"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  <w:tc>
          <w:tcPr>
            <w:tcW w:w="1203" w:type="pct"/>
            <w:tcBorders>
              <w:right w:val="single" w:sz="4" w:space="0" w:color="auto"/>
            </w:tcBorders>
          </w:tcPr>
          <w:p w:rsidR="004860D2" w:rsidRPr="00AB7DAC" w:rsidRDefault="004860D2" w:rsidP="002D6697">
            <w:pPr>
              <w:spacing w:line="210" w:lineRule="exact"/>
              <w:ind w:left="149" w:right="13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4860D2" w:rsidRPr="00AB7DAC" w:rsidRDefault="004860D2" w:rsidP="002D6697">
            <w:pPr>
              <w:spacing w:line="210" w:lineRule="exact"/>
              <w:ind w:left="149" w:right="13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8,5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860D2" w:rsidRPr="00AB7DAC" w:rsidRDefault="004860D2" w:rsidP="002D6697">
            <w:pPr>
              <w:spacing w:line="210" w:lineRule="exact"/>
              <w:ind w:left="149" w:right="136"/>
              <w:jc w:val="center"/>
              <w:rPr>
                <w:rFonts w:eastAsia="Calibri"/>
                <w:sz w:val="20"/>
                <w:szCs w:val="20"/>
              </w:rPr>
            </w:pPr>
            <w:r w:rsidRPr="00AB7DAC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49" w:type="pct"/>
            <w:tcBorders>
              <w:left w:val="single" w:sz="4" w:space="0" w:color="auto"/>
            </w:tcBorders>
          </w:tcPr>
          <w:p w:rsidR="004860D2" w:rsidRPr="00AB7DAC" w:rsidRDefault="004860D2" w:rsidP="002D6697">
            <w:pPr>
              <w:spacing w:line="210" w:lineRule="exact"/>
              <w:ind w:left="149" w:right="13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4860D2" w:rsidRDefault="004860D2"/>
    <w:sectPr w:rsidR="004860D2" w:rsidSect="00D25A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43" w:rsidRDefault="00B87543" w:rsidP="004860D2">
      <w:r>
        <w:separator/>
      </w:r>
    </w:p>
  </w:endnote>
  <w:endnote w:type="continuationSeparator" w:id="0">
    <w:p w:rsidR="00B87543" w:rsidRDefault="00B87543" w:rsidP="0048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43" w:rsidRDefault="00B87543" w:rsidP="004860D2">
      <w:r>
        <w:separator/>
      </w:r>
    </w:p>
  </w:footnote>
  <w:footnote w:type="continuationSeparator" w:id="0">
    <w:p w:rsidR="00B87543" w:rsidRDefault="00B87543" w:rsidP="0048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D2" w:rsidRDefault="004860D2" w:rsidP="004860D2">
    <w:pPr>
      <w:pStyle w:val="Cabealho"/>
      <w:jc w:val="center"/>
      <w:rPr>
        <w:rStyle w:val="fontstyle01"/>
      </w:rPr>
    </w:pPr>
    <w:r>
      <w:rPr>
        <w:rStyle w:val="fontstyle01"/>
      </w:rPr>
      <w:t>EDITAL N° 051/2023 – FAEPI</w:t>
    </w:r>
    <w:r>
      <w:rPr>
        <w:rFonts w:ascii="TimesNewRomanPS-BoldMT" w:hAnsi="TimesNewRomanPS-BoldMT"/>
        <w:b/>
        <w:bCs/>
        <w:color w:val="000000"/>
      </w:rPr>
      <w:br/>
    </w:r>
    <w:r>
      <w:rPr>
        <w:rStyle w:val="fontstyle01"/>
      </w:rPr>
      <w:t>SELEÇÃO SIMPLIFICADA DE PESSOA FÍSICA</w:t>
    </w:r>
    <w:r>
      <w:rPr>
        <w:rFonts w:ascii="TimesNewRomanPS-BoldMT" w:hAnsi="TimesNewRomanPS-BoldMT"/>
        <w:b/>
        <w:bCs/>
        <w:color w:val="000000"/>
      </w:rPr>
      <w:br/>
    </w:r>
    <w:r>
      <w:rPr>
        <w:rStyle w:val="fontstyle01"/>
      </w:rPr>
      <w:t>PROFESSOR/TUTOR FORMADOR</w:t>
    </w:r>
  </w:p>
  <w:p w:rsidR="004860D2" w:rsidRPr="004860D2" w:rsidRDefault="004860D2" w:rsidP="004860D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02"/>
    <w:rsid w:val="004860D2"/>
    <w:rsid w:val="00541A34"/>
    <w:rsid w:val="00B87543"/>
    <w:rsid w:val="00C908DA"/>
    <w:rsid w:val="00D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64F"/>
  <w15:chartTrackingRefBased/>
  <w15:docId w15:val="{F429732E-32ED-4B1B-A81D-A47D5B88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25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25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A02"/>
  </w:style>
  <w:style w:type="paragraph" w:styleId="PargrafodaLista">
    <w:name w:val="List Paragraph"/>
    <w:basedOn w:val="Normal"/>
    <w:uiPriority w:val="34"/>
    <w:qFormat/>
    <w:rsid w:val="00D25A02"/>
    <w:pPr>
      <w:ind w:left="720"/>
      <w:contextualSpacing/>
    </w:pPr>
  </w:style>
  <w:style w:type="paragraph" w:styleId="SemEspaamento">
    <w:name w:val="No Spacing"/>
    <w:uiPriority w:val="1"/>
    <w:qFormat/>
    <w:rsid w:val="00D25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86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60D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6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60D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4860D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IFAM CMZL</dc:creator>
  <cp:keywords/>
  <dc:description/>
  <cp:lastModifiedBy>Aline Zorzi Schultheis</cp:lastModifiedBy>
  <cp:revision>2</cp:revision>
  <dcterms:created xsi:type="dcterms:W3CDTF">2023-09-18T12:50:00Z</dcterms:created>
  <dcterms:modified xsi:type="dcterms:W3CDTF">2023-09-20T12:25:00Z</dcterms:modified>
</cp:coreProperties>
</file>