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ind w:left="0" w:firstLine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ANÁLISE DO PROJETO</w:t>
      </w:r>
    </w:p>
    <w:tbl>
      <w:tblPr>
        <w:tblStyle w:val="Table1"/>
        <w:tblW w:w="10785.0" w:type="dxa"/>
        <w:jc w:val="center"/>
        <w:tblLayout w:type="fixed"/>
        <w:tblLook w:val="0400"/>
      </w:tblPr>
      <w:tblGrid>
        <w:gridCol w:w="2266"/>
        <w:gridCol w:w="3552"/>
        <w:gridCol w:w="4967"/>
        <w:tblGridChange w:id="0">
          <w:tblGrid>
            <w:gridCol w:w="2266"/>
            <w:gridCol w:w="3552"/>
            <w:gridCol w:w="4967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03">
            <w:pPr>
              <w:spacing w:after="160" w:line="276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 DADOS DE 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160" w:line="240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160" w:line="240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09">
            <w:pPr>
              <w:widowControl w:val="0"/>
              <w:spacing w:after="160" w:line="240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1.2- 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160" w:line="240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Nome do (a) proponente: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160" w:line="259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160" w:line="259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CAMPUS: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6662"/>
        <w:gridCol w:w="1276"/>
        <w:gridCol w:w="2436"/>
        <w:tblGridChange w:id="0">
          <w:tblGrid>
            <w:gridCol w:w="426"/>
            <w:gridCol w:w="6662"/>
            <w:gridCol w:w="1276"/>
            <w:gridCol w:w="243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13">
            <w:pPr>
              <w:spacing w:after="160" w:line="240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 PARÂMETROS/CRITÉRIOS DE ANÁLISES E CONSIDERAÇÕES E ARGUMENTAÇÕES DA COMISSÃO LOCAL AVALIADORA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17">
            <w:pPr>
              <w:spacing w:after="160" w:line="259" w:lineRule="auto"/>
              <w:ind w:left="0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18">
            <w:pPr>
              <w:spacing w:after="160" w:line="240" w:lineRule="auto"/>
              <w:ind w:lef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Parâmetros e critérios de análises dos projetos integrais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19">
            <w:pPr>
              <w:spacing w:after="160" w:line="240" w:lineRule="auto"/>
              <w:ind w:lef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60" w:line="240" w:lineRule="auto"/>
              <w:ind w:lef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 0 – 1,0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1B">
            <w:pPr>
              <w:spacing w:after="160" w:line="240" w:lineRule="auto"/>
              <w:ind w:lef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Considerações e Argumentações da comissão local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 Projeto atende as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Linhas de Ações dos Programas Integrais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os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objetivos da Política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de Assistência Estudantil – PAES do IFAM, assim como o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Plano de Ação de Acesso, Permanência e Êxito Estudantil do IFAM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(PAPE), aprovado na Reunião do Conselho Superior do IFAM, em 28/03/2017 - Resolução nº 12-CONSUP/IFAM-2017 e as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recomendações do Relatório nº 05/2016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da Auditoria Geral do IFAM – AUDING/IFAM.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Projeto apresenta o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diagnóstico quanti-qualitativo da situação-problema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(Desempenho escolar no campus, desempenho da turma no curso dos alunos foco da situação problema) sobre a qual o projeto submetido pretende intervir.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tabs>
                <w:tab w:val="left" w:pos="709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Atende as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informações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solicitadas por meio do preenchimento dos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anexos de I a VIII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dos Programas Integrais deste edital.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left" w:pos="709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left" w:pos="709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Mantém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coesão com os objetivos, metas, justificativa, metodologia, cronograma, recursos materiais e humanas, e diretrizes e linhas de ações da PAES-IFAM e do Plano Estratégico de Permanência e êxito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dos(as) discentes no IFAM.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pos="709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Projeto possui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potencial de intervenção e potencialização nas ações de permanência e êxito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dos(as) discentes no 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/IFAM.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pos="709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tabs>
                <w:tab w:val="left" w:pos="709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pos="709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Projeto está voltado para o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maior número de discentes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prioritariamente aqueles alunos em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situação de vulnerabilidade social, dificuldade de aprendizagem e risco de evasão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conforme prevê a PAES/IFAM e edital norteador;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pos="709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pos="709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pos="567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 projeto evidencia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o potencial de exequibilidade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ou seja, que em caso de atraso ou falta de apoio financeiro, os alunos continuarão desenvolvendo suas atividades de bolsista, considerando a relevância pedagógica e social da ação, ou a possibilidade do Campus desenvolver de formas alternativas o projeto.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tabs>
                <w:tab w:val="left" w:pos="567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pos="567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pos="567"/>
                <w:tab w:val="left" w:pos="851"/>
                <w:tab w:val="left" w:pos="993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 projeto apresenta maior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grau de eficiência e eficácia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do projeto em relação à situação-problema diagnosticada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tabs>
                <w:tab w:val="left" w:pos="567"/>
                <w:tab w:val="left" w:pos="851"/>
                <w:tab w:val="left" w:pos="993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pos="567"/>
                <w:tab w:val="left" w:pos="851"/>
                <w:tab w:val="left" w:pos="993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Projeto descreve as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formas de controle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monitoramento das ações e seus resultados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desempenho de custo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capacidade de gerar mudanças qualitativas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para o discente, prevê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gerenciamento de riscos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durante o desenvolvimento e do encerramento do projeto.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tabs>
                <w:tab w:val="left" w:pos="567"/>
                <w:tab w:val="left" w:pos="851"/>
                <w:tab w:val="left" w:pos="993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Projeto apresenta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maior grau de impacto para formação integral e acadêmica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do (s) discentes (s) envolvidos.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pos="567"/>
                <w:tab w:val="left" w:pos="851"/>
                <w:tab w:val="left" w:pos="993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tabs>
                <w:tab w:val="left" w:pos="567"/>
                <w:tab w:val="left" w:pos="851"/>
                <w:tab w:val="left" w:pos="993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tabs>
                <w:tab w:val="left" w:pos="567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Projeto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contribui para o processo de organização dos estudos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do discente,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melhorando seus rendimentos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nas disciplinas, seu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com a família e a comunidade escolar.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tabs>
                <w:tab w:val="left" w:pos="567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tabs>
                <w:tab w:val="left" w:pos="567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tabs>
                <w:tab w:val="left" w:pos="567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Projeto apresenta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maior possibilidade de articulação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explícita com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ensino, pesquisa e intervenção na realidade vivenciada pelo(a) discente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Campus.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tabs>
                <w:tab w:val="left" w:pos="567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pos="567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tabs>
                <w:tab w:val="left" w:pos="567"/>
                <w:tab w:val="left" w:pos="851"/>
                <w:tab w:val="left" w:pos="993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 projeto contribui com propostas para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mudar de modo efetivo a realidade da população público-alvo do projeto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alterando suas rotinas, contribuindo para resolver os problemas evidenciados, interferindo positivamente nas dificuldades inicialmente diagnosticadas.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tabs>
                <w:tab w:val="left" w:pos="567"/>
                <w:tab w:val="left" w:pos="851"/>
                <w:tab w:val="left" w:pos="993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tabs>
                <w:tab w:val="left" w:pos="567"/>
                <w:tab w:val="left" w:pos="851"/>
                <w:tab w:val="left" w:pos="993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tabs>
                <w:tab w:val="left" w:pos="567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Foi anexado ao projeto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cópia dos horários de aulas das turmas e coordenadores do projeto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de forma a comprovar que o projeto não trará prejuízos pedagógicos aos discentes participantes do projeto, ou mesmo aos discentes da turma e demais turmas dos professores envolvidos nesta viagem técnica.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tabs>
                <w:tab w:val="left" w:pos="567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tabs>
                <w:tab w:val="left" w:pos="567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tabs>
                <w:tab w:val="left" w:pos="567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Projeto apresentou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planilha de recurso materiais, no mínimo, 3 cotações de serviços/materiais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e/ou informou que serão providenciados pelo campus e indispensáveis a implementação do projeto;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tabs>
                <w:tab w:val="left" w:pos="567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pos="567"/>
                <w:tab w:val="left" w:pos="851"/>
                <w:tab w:val="left" w:pos="1701"/>
              </w:tabs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Atendeu na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metodologia o que prevê o edital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quanto à descrição metodológica para seleção de discentes que atuarão no projeto caso aprovado.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Projeto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descreveu,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conforme prevê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o edital,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as fases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para a posterior seleção dos(as) discentes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caso o Projeto seja aprovado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Projeto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descreveu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conforme prevê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o edital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o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critério de seleção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que usará para a classificação dos(as) discentes que atuarão no projeto caso ele seja aprovado.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Projeto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descreveu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conforme prevê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o edital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os </w:t>
            </w:r>
            <w:r w:rsidDel="00000000" w:rsidR="00000000" w:rsidRPr="00000000">
              <w:rPr>
                <w:sz w:val="22"/>
                <w:szCs w:val="22"/>
                <w:u w:val="single"/>
                <w:vertAlign w:val="baseline"/>
                <w:rtl w:val="0"/>
              </w:rPr>
              <w:t xml:space="preserve">critérios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para desempate de dos(as) discentes que atuarão no projeto caso ele seja aprovado.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160" w:line="259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Projeto apresentou cronograma e programação detalhada de todas as fases de execução do projeto.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160" w:line="259" w:lineRule="auto"/>
              <w:ind w:left="0" w:firstLine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6C">
            <w:pPr>
              <w:spacing w:after="160" w:line="276" w:lineRule="auto"/>
              <w:ind w:left="0" w:right="-568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  </w:t>
            </w:r>
            <w:r w:rsidDel="00000000" w:rsidR="00000000" w:rsidRPr="00000000">
              <w:rPr>
                <w:b w:val="1"/>
                <w:sz w:val="22"/>
                <w:szCs w:val="22"/>
                <w:shd w:fill="f7caac" w:val="clear"/>
                <w:vertAlign w:val="baseline"/>
                <w:rtl w:val="0"/>
              </w:rPr>
              <w:t xml:space="preserve">PARECER F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INAL DA COMISSÃO AVALIADORA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spacing w:after="160" w:line="276" w:lineRule="auto"/>
              <w:ind w:left="0" w:right="-568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160" w:line="276" w:lineRule="auto"/>
              <w:ind w:left="0" w:right="-568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75">
            <w:pPr>
              <w:spacing w:after="160" w:line="276" w:lineRule="auto"/>
              <w:ind w:left="0" w:right="-567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    ANEXOS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spacing w:after="160" w:line="276" w:lineRule="auto"/>
              <w:ind w:left="0" w:right="-567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160" w:line="276" w:lineRule="auto"/>
              <w:ind w:left="0" w:right="-567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60" w:line="259" w:lineRule="auto"/>
        <w:ind w:left="0" w:firstLine="0"/>
        <w:jc w:val="right"/>
        <w:rPr>
          <w:sz w:val="22"/>
          <w:szCs w:val="22"/>
          <w:vertAlign w:val="baseline"/>
        </w:rPr>
        <w:sectPr>
          <w:headerReference r:id="rId8" w:type="default"/>
          <w:footerReference r:id="rId9" w:type="default"/>
          <w:pgSz w:h="16838" w:w="11906" w:orient="portrait"/>
          <w:pgMar w:bottom="851" w:top="1418" w:left="1134" w:right="991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81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Assinatura Avaliador (a) 1</w:t>
      </w:r>
    </w:p>
    <w:p w:rsidR="00000000" w:rsidDel="00000000" w:rsidP="00000000" w:rsidRDefault="00000000" w:rsidRPr="00000000" w14:paraId="00000082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____/____/2022</w:t>
      </w:r>
    </w:p>
    <w:p w:rsidR="00000000" w:rsidDel="00000000" w:rsidP="00000000" w:rsidRDefault="00000000" w:rsidRPr="00000000" w14:paraId="00000083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85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Assinatura Avaliador (a) 2</w:t>
      </w:r>
    </w:p>
    <w:p w:rsidR="00000000" w:rsidDel="00000000" w:rsidP="00000000" w:rsidRDefault="00000000" w:rsidRPr="00000000" w14:paraId="00000086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____/____/2022</w:t>
      </w:r>
    </w:p>
    <w:p w:rsidR="00000000" w:rsidDel="00000000" w:rsidP="00000000" w:rsidRDefault="00000000" w:rsidRPr="00000000" w14:paraId="00000087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89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Assinatura Avaliador (a) 3</w:t>
      </w:r>
    </w:p>
    <w:p w:rsidR="00000000" w:rsidDel="00000000" w:rsidP="00000000" w:rsidRDefault="00000000" w:rsidRPr="00000000" w14:paraId="0000008A">
      <w:pPr>
        <w:spacing w:after="160" w:line="259" w:lineRule="auto"/>
        <w:ind w:left="0" w:firstLine="0"/>
        <w:jc w:val="center"/>
        <w:rPr>
          <w:sz w:val="22"/>
          <w:szCs w:val="22"/>
          <w:vertAlign w:val="baseline"/>
        </w:rPr>
        <w:sectPr>
          <w:type w:val="continuous"/>
          <w:pgSz w:h="16838" w:w="11906" w:orient="portrait"/>
          <w:pgMar w:bottom="851" w:top="1418" w:left="1134" w:right="991" w:header="709" w:footer="709"/>
          <w:pgNumType w:start="1"/>
          <w:cols w:equalWidth="0" w:num="3">
            <w:col w:space="720" w:w="2780.3333333333326"/>
            <w:col w:space="720" w:w="2780.3333333333326"/>
            <w:col w:space="0" w:w="2780.3333333333326"/>
          </w:cols>
        </w:sect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____/____/2022</w:t>
      </w:r>
    </w:p>
    <w:p w:rsidR="00000000" w:rsidDel="00000000" w:rsidP="00000000" w:rsidRDefault="00000000" w:rsidRPr="00000000" w14:paraId="0000008B">
      <w:pPr>
        <w:spacing w:after="160" w:line="259" w:lineRule="auto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851" w:top="1418" w:left="1134" w:right="9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firstLine="0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4829175</wp:posOffset>
              </wp:positionH>
              <wp:positionV relativeFrom="paragraph">
                <wp:posOffset>-357504</wp:posOffset>
              </wp:positionV>
              <wp:extent cx="951230" cy="831215"/>
              <wp:wrapSquare wrapText="bothSides" distB="45720" distT="45720" distL="114300" distR="114300"/>
              <wp:docPr id="1047" name=""/>
              <a:graphic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1013" w:rsidDel="00000000" w:rsidP="00000000" w:rsidRDefault="009A1013" w:rsidRPr="00000000" w14:paraId="38B56BC0" w14:textId="77777777">
                          <w:pPr>
                            <w:suppressAutoHyphens w:val="1"/>
                            <w:ind w:left="0" w:hanging="2"/>
                          </w:pPr>
                          <w:r w:rsidDel="FFFFFFFF" w:rsidR="00000000" w:rsidRPr="FFFFFFFF">
                            <w:rPr>
                              <w:noProof w:val="1"/>
                              <w:lang w:eastAsia="pt-BR"/>
                              <w:specVanish w:val="1"/>
                            </w:rPr>
                            <w:drawing>
                              <wp:inline distB="0" distT="0" distL="114300" distR="114300">
                                <wp:extent cx="758825" cy="782955"/>
                                <wp:effectExtent b="0" l="0" r="0" t="0"/>
                                <wp:docPr id="1025" name="Imagem 1025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58825" cy="78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A1013" w:rsidDel="00000000" w:rsidP="00000000" w:rsidRDefault="009A1013" w:rsidRPr="00000000" w14:paraId="22F38110" w14:textId="77777777">
                          <w:pPr>
                            <w:suppressAutoHyphens w:val="1"/>
                            <w:ind w:left="0" w:hanging="2"/>
                          </w:pPr>
                        </w:p>
                        <w:p w:rsidR="009A1013" w:rsidDel="00000000" w:rsidP="00000000" w:rsidRDefault="009A1013" w:rsidRPr="00000000" w14:paraId="72AB1442" w14:textId="77777777">
                          <w:pPr>
                            <w:suppressAutoHyphens w:val="1"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4829175</wp:posOffset>
              </wp:positionH>
              <wp:positionV relativeFrom="paragraph">
                <wp:posOffset>-357504</wp:posOffset>
              </wp:positionV>
              <wp:extent cx="951230" cy="831215"/>
              <wp:effectExtent b="0" l="0" r="0" t="0"/>
              <wp:wrapSquare wrapText="bothSides" distB="45720" distT="45720" distL="114300" distR="114300"/>
              <wp:docPr id="1047" name="image3.jpg"/>
              <a:graphic>
                <a:graphicData uri="http://schemas.openxmlformats.org/drawingml/2006/picture">
                  <pic:pic>
                    <pic:nvPicPr>
                      <pic:cNvPr id="0" name="image3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1230" cy="831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-152399</wp:posOffset>
          </wp:positionV>
          <wp:extent cx="800100" cy="748665"/>
          <wp:effectExtent b="0" l="0" r="0" t="0"/>
          <wp:wrapSquare wrapText="bothSides" distB="0" distT="0" distL="114935" distR="114935"/>
          <wp:docPr id="104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7486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firstLine="0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SECRETARIA DE EDUCAÇÃO PROFISSIONAL E TECNOLÓGICA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firstLine="0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INSTITUTO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firstLine="0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PRÓ-REITORIA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ind w:left="0" w:firstLine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i w:val="1"/>
        <w:sz w:val="16"/>
        <w:szCs w:val="16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MANAUS DISTRITO INDUSTRIAL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ind w:left="0" w:hanging="2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b w:val="1"/>
      <w:color w:val="0000ff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-720"/>
      <w:jc w:val="center"/>
    </w:pPr>
    <w:rPr>
      <w:rFonts w:ascii="Helvetica Neue" w:cs="Helvetica Neue" w:eastAsia="Helvetica Neue" w:hAnsi="Helvetica Neue"/>
      <w:b w:val="1"/>
      <w:sz w:val="20"/>
      <w:szCs w:val="20"/>
    </w:rPr>
  </w:style>
  <w:style w:type="paragraph" w:styleId="Normal" w:default="1">
    <w:name w:val="Normal"/>
    <w:rsid w:val="00291195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291195"/>
    <w:pPr>
      <w:keepNext w:val="1"/>
      <w:spacing w:after="60" w:before="240"/>
    </w:pPr>
    <w:rPr>
      <w:rFonts w:ascii="Calibri Light" w:hAnsi="Calibri Light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rsid w:val="00291195"/>
    <w:pPr>
      <w:keepNext w:val="1"/>
      <w:ind w:left="576" w:hanging="576"/>
      <w:jc w:val="center"/>
      <w:outlineLvl w:val="1"/>
    </w:pPr>
    <w:rPr>
      <w:rFonts w:ascii="Arial" w:hAnsi="Arial"/>
      <w:b w:val="1"/>
      <w:color w:val="0000ff"/>
      <w:sz w:val="16"/>
      <w:szCs w:val="20"/>
    </w:rPr>
  </w:style>
  <w:style w:type="paragraph" w:styleId="Ttulo3">
    <w:name w:val="heading 3"/>
    <w:basedOn w:val="Normal"/>
    <w:next w:val="Normal"/>
    <w:qFormat w:val="1"/>
    <w:rsid w:val="00291195"/>
    <w:pPr>
      <w:keepNext w:val="1"/>
      <w:spacing w:after="60" w:before="240"/>
      <w:outlineLvl w:val="2"/>
    </w:pPr>
    <w:rPr>
      <w:rFonts w:ascii="Calibri Light" w:hAnsi="Calibri Light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rsid w:val="00291195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291195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29119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9119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rsid w:val="00291195"/>
    <w:pPr>
      <w:suppressAutoHyphens w:val="1"/>
      <w:ind w:left="-720"/>
      <w:jc w:val="center"/>
    </w:pPr>
    <w:rPr>
      <w:rFonts w:ascii="Microsoft Sans Serif" w:hAnsi="Microsoft Sans Serif"/>
      <w:b w:val="1"/>
      <w:sz w:val="20"/>
      <w:szCs w:val="20"/>
    </w:rPr>
  </w:style>
  <w:style w:type="paragraph" w:styleId="Cabealho">
    <w:name w:val="header"/>
    <w:basedOn w:val="Normal"/>
    <w:uiPriority w:val="99"/>
    <w:qFormat w:val="1"/>
    <w:rsid w:val="00291195"/>
  </w:style>
  <w:style w:type="character" w:styleId="CabealhoChar" w:customStyle="1">
    <w:name w:val="Cabeçalho Char"/>
    <w:uiPriority w:val="99"/>
    <w:rsid w:val="00291195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qFormat w:val="1"/>
    <w:rsid w:val="00291195"/>
  </w:style>
  <w:style w:type="character" w:styleId="RodapChar" w:customStyle="1">
    <w:name w:val="Rodapé Char"/>
    <w:uiPriority w:val="99"/>
    <w:rsid w:val="00291195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 w:val="1"/>
    <w:rsid w:val="00291195"/>
    <w:rPr>
      <w:rFonts w:ascii="Tahoma" w:hAnsi="Tahoma"/>
      <w:sz w:val="16"/>
      <w:szCs w:val="16"/>
    </w:rPr>
  </w:style>
  <w:style w:type="character" w:styleId="TextodebaloChar" w:customStyle="1">
    <w:name w:val="Texto de balão Char"/>
    <w:rsid w:val="00291195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Ttulo2Char" w:customStyle="1">
    <w:name w:val="Título 2 Char"/>
    <w:rsid w:val="00291195"/>
    <w:rPr>
      <w:rFonts w:ascii="Arial" w:cs="Times New Roman" w:eastAsia="Times New Roman" w:hAnsi="Arial"/>
      <w:b w:val="1"/>
      <w:color w:val="0000ff"/>
      <w:w w:val="100"/>
      <w:position w:val="-1"/>
      <w:sz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rsid w:val="00291195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aColorida-nfase11" w:customStyle="1">
    <w:name w:val="Lista Colorida - Ênfase 11"/>
    <w:basedOn w:val="Normal"/>
    <w:rsid w:val="00291195"/>
    <w:pPr>
      <w:ind w:left="720"/>
      <w:contextualSpacing w:val="1"/>
    </w:pPr>
  </w:style>
  <w:style w:type="character" w:styleId="Forte">
    <w:name w:val="Strong"/>
    <w:uiPriority w:val="22"/>
    <w:qFormat w:val="1"/>
    <w:rsid w:val="00291195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 w:val="1"/>
    <w:rsid w:val="002911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 w:val="1"/>
    <w:rsid w:val="00291195"/>
    <w:pPr>
      <w:suppressAutoHyphens w:val="1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rsid w:val="00291195"/>
    <w:rPr>
      <w:rFonts w:ascii="Courier New" w:cs="Times New Roman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6" w:customStyle="1">
    <w:name w:val="Style6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character" w:styleId="FontStyle45" w:customStyle="1">
    <w:name w:val="Font Style45"/>
    <w:rsid w:val="00291195"/>
    <w:rPr>
      <w:rFonts w:ascii="Times New Roman" w:cs="Times New Roman" w:hAnsi="Times New Roman" w:hint="default"/>
      <w:b w:val="1"/>
      <w:bCs w:val="1"/>
      <w:i w:val="1"/>
      <w:i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6" w:customStyle="1">
    <w:name w:val="Font Style46"/>
    <w:rsid w:val="00291195"/>
    <w:rPr>
      <w:rFonts w:ascii="Times New Roman" w:cs="Times New Roman" w:hAnsi="Times New 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8" w:customStyle="1">
    <w:name w:val="Font Style48"/>
    <w:rsid w:val="00291195"/>
    <w:rPr>
      <w:rFonts w:ascii="Times New Roman" w:cs="Times New Roman" w:hAnsi="Times New Roman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8" w:customStyle="1">
    <w:name w:val="Style8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paragraph" w:styleId="Style1" w:customStyle="1">
    <w:name w:val="Style1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266" w:lineRule="atLeast"/>
      <w:jc w:val="center"/>
    </w:pPr>
    <w:rPr>
      <w:lang w:eastAsia="pt-BR"/>
    </w:rPr>
  </w:style>
  <w:style w:type="paragraph" w:styleId="Corpodetexto">
    <w:name w:val="Body Text"/>
    <w:basedOn w:val="Normal"/>
    <w:rsid w:val="00291195"/>
    <w:pPr>
      <w:widowControl w:val="0"/>
      <w:spacing w:after="120"/>
    </w:pPr>
    <w:rPr>
      <w:rFonts w:eastAsia="Lucida Sans Unicode"/>
    </w:rPr>
  </w:style>
  <w:style w:type="character" w:styleId="CorpodetextoChar" w:customStyle="1">
    <w:name w:val="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Contedodatabela" w:customStyle="1">
    <w:name w:val="Conteúdo da tabela"/>
    <w:basedOn w:val="Normal"/>
    <w:rsid w:val="00291195"/>
    <w:pPr>
      <w:widowControl w:val="0"/>
      <w:suppressLineNumbers w:val="1"/>
    </w:pPr>
    <w:rPr>
      <w:rFonts w:eastAsia="Lucida Sans Unicode"/>
      <w:lang w:val="en-US"/>
    </w:rPr>
  </w:style>
  <w:style w:type="paragraph" w:styleId="Recuodecorpodetexto21" w:customStyle="1">
    <w:name w:val="Recuo de corpo de texto 21"/>
    <w:basedOn w:val="Normal"/>
    <w:rsid w:val="00291195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qFormat w:val="1"/>
    <w:rsid w:val="00291195"/>
    <w:pPr>
      <w:widowControl w:val="0"/>
      <w:spacing w:after="120"/>
      <w:ind w:left="360"/>
    </w:pPr>
    <w:rPr>
      <w:rFonts w:eastAsia="Lucida Sans Unicode"/>
    </w:rPr>
  </w:style>
  <w:style w:type="character" w:styleId="RecuodecorpodetextoChar" w:customStyle="1">
    <w:name w:val="Recuo de 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Ttulo1Char" w:customStyle="1">
    <w:name w:val="Título 1 Char"/>
    <w:rsid w:val="00291195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styleId="TtuloChar" w:customStyle="1">
    <w:name w:val="Título Char"/>
    <w:rsid w:val="00291195"/>
    <w:rPr>
      <w:rFonts w:ascii="Microsoft Sans Serif" w:cs="Microsoft Sans Serif" w:eastAsia="Times New Roman" w:hAnsi="Microsoft Sans Serif"/>
      <w:b w:val="1"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 w:val="1"/>
    <w:rsid w:val="00291195"/>
    <w:pPr>
      <w:spacing w:after="120" w:line="480" w:lineRule="auto"/>
    </w:pPr>
  </w:style>
  <w:style w:type="character" w:styleId="Corpodetexto2Char" w:customStyle="1">
    <w:name w:val="Corpo de texto 2 Char"/>
    <w:rsid w:val="0029119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uiPriority w:val="34"/>
    <w:qFormat w:val="1"/>
    <w:rsid w:val="00291195"/>
    <w:pPr>
      <w:ind w:left="708"/>
    </w:pPr>
  </w:style>
  <w:style w:type="paragraph" w:styleId="Style5" w:customStyle="1">
    <w:name w:val="Style5"/>
    <w:basedOn w:val="Normal"/>
    <w:rsid w:val="00291195"/>
    <w:pPr>
      <w:widowControl w:val="0"/>
      <w:suppressAutoHyphens w:val="1"/>
      <w:autoSpaceDE w:val="0"/>
      <w:autoSpaceDN w:val="0"/>
      <w:adjustRightInd w:val="0"/>
      <w:jc w:val="both"/>
    </w:pPr>
    <w:rPr>
      <w:lang w:eastAsia="pt-BR"/>
    </w:rPr>
  </w:style>
  <w:style w:type="character" w:styleId="FontStyle44" w:customStyle="1">
    <w:name w:val="Font Style44"/>
    <w:rsid w:val="00291195"/>
    <w:rPr>
      <w:rFonts w:ascii="Times New Roman" w:cs="Times New Roman" w:hAnsi="Times New Roman"/>
      <w:b w:val="1"/>
      <w:bCs w:val="1"/>
      <w:i w:val="1"/>
      <w:iCs w:val="1"/>
      <w:color w:val="000000"/>
      <w:spacing w:val="2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7" w:customStyle="1">
    <w:name w:val="Font Style47"/>
    <w:rsid w:val="00291195"/>
    <w:rPr>
      <w:rFonts w:ascii="Times New Roman" w:cs="Times New Roman" w:hAnsi="Times New Roman"/>
      <w:i w:val="1"/>
      <w:i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21" w:customStyle="1">
    <w:name w:val="Style21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518" w:lineRule="atLeast"/>
    </w:pPr>
    <w:rPr>
      <w:lang w:eastAsia="pt-BR"/>
    </w:rPr>
  </w:style>
  <w:style w:type="character" w:styleId="FontStyle12" w:customStyle="1">
    <w:name w:val="Font Style12"/>
    <w:rsid w:val="00291195"/>
    <w:rPr>
      <w:rFonts w:ascii="Arial" w:cs="Arial" w:hAnsi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Default" w:customStyle="1">
    <w:name w:val="Default"/>
    <w:rsid w:val="00291195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val="es-ES"/>
    </w:rPr>
  </w:style>
  <w:style w:type="character" w:styleId="Refdecomentrio">
    <w:name w:val="annotation reference"/>
    <w:qFormat w:val="1"/>
    <w:rsid w:val="002911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sid w:val="00291195"/>
    <w:rPr>
      <w:sz w:val="20"/>
      <w:szCs w:val="20"/>
    </w:rPr>
  </w:style>
  <w:style w:type="character" w:styleId="TextodecomentrioChar" w:customStyle="1">
    <w:name w:val="Texto de comentário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 w:val="1"/>
    <w:rsid w:val="00291195"/>
    <w:rPr>
      <w:b w:val="1"/>
      <w:bCs w:val="1"/>
    </w:rPr>
  </w:style>
  <w:style w:type="character" w:styleId="AssuntodocomentrioChar" w:customStyle="1">
    <w:name w:val="Assunto do comentário Char"/>
    <w:rsid w:val="00291195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western" w:customStyle="1">
    <w:name w:val="western"/>
    <w:basedOn w:val="Normal"/>
    <w:rsid w:val="00291195"/>
    <w:pPr>
      <w:suppressAutoHyphens w:val="1"/>
      <w:spacing w:after="119" w:before="100" w:beforeAutospacing="1"/>
    </w:pPr>
    <w:rPr>
      <w:lang w:eastAsia="pt-BR"/>
    </w:rPr>
  </w:style>
  <w:style w:type="character" w:styleId="fontstyle01" w:customStyle="1">
    <w:name w:val="fontstyle01"/>
    <w:rsid w:val="00291195"/>
    <w:rPr>
      <w:rFonts w:ascii="Times New Roman" w:cs="Times New Roman" w:hAnsi="Times New 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style21" w:customStyle="1">
    <w:name w:val="fontstyle21"/>
    <w:rsid w:val="00291195"/>
    <w:rPr>
      <w:rFonts w:ascii="Times New Roman" w:cs="Times New Roman" w:hAnsi="Times New Roman" w:hint="default"/>
      <w:i w:val="1"/>
      <w:iCs w:val="1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z0" w:customStyle="1">
    <w:name w:val="WW8Num1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2z0" w:customStyle="1">
    <w:name w:val="WW8Num1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3" w:customStyle="1">
    <w:name w:val="WW8Num1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4" w:customStyle="1">
    <w:name w:val="WW8Num1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5" w:customStyle="1">
    <w:name w:val="WW8Num1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6" w:customStyle="1">
    <w:name w:val="WW8Num1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7" w:customStyle="1">
    <w:name w:val="WW8Num1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8" w:customStyle="1">
    <w:name w:val="WW8Num1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5z1" w:customStyle="1">
    <w:name w:val="WW8Num1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4" w:customStyle="1">
    <w:name w:val="WW8Num1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5" w:customStyle="1">
    <w:name w:val="WW8Num1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6" w:customStyle="1">
    <w:name w:val="WW8Num1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7" w:customStyle="1">
    <w:name w:val="WW8Num1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8" w:customStyle="1">
    <w:name w:val="WW8Num1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sid w:val="00291195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18z1" w:customStyle="1">
    <w:name w:val="WW8Num18z1"/>
    <w:rsid w:val="00291195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18z2" w:customStyle="1">
    <w:name w:val="WW8Num18z2"/>
    <w:rsid w:val="00291195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sid w:val="00291195"/>
    <w:rPr>
      <w:w w:val="100"/>
      <w:position w:val="-1"/>
      <w:effect w:val="none"/>
      <w:vertAlign w:val="baseline"/>
      <w:cs w:val="0"/>
      <w:em w:val="none"/>
    </w:rPr>
  </w:style>
  <w:style w:type="paragraph" w:styleId="Ttulo30" w:customStyle="1">
    <w:name w:val="Título3"/>
    <w:basedOn w:val="Normal"/>
    <w:next w:val="Corpodetexto"/>
    <w:rsid w:val="00291195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  <w:lang w:eastAsia="zh-CN"/>
    </w:rPr>
  </w:style>
  <w:style w:type="paragraph" w:styleId="Lista">
    <w:name w:val="List"/>
    <w:basedOn w:val="Corpodetexto"/>
    <w:rsid w:val="00291195"/>
    <w:rPr>
      <w:rFonts w:cs="Mangal"/>
      <w:lang w:eastAsia="zh-CN" w:val="en-US"/>
    </w:rPr>
  </w:style>
  <w:style w:type="paragraph" w:styleId="Legenda">
    <w:name w:val="caption"/>
    <w:basedOn w:val="Normal"/>
    <w:rsid w:val="00291195"/>
    <w:pPr>
      <w:suppressLineNumbers w:val="1"/>
      <w:spacing w:after="120" w:before="120"/>
    </w:pPr>
    <w:rPr>
      <w:rFonts w:cs="Mangal"/>
      <w:i w:val="1"/>
      <w:iCs w:val="1"/>
      <w:lang w:eastAsia="zh-CN"/>
    </w:rPr>
  </w:style>
  <w:style w:type="paragraph" w:styleId="ndice" w:customStyle="1">
    <w:name w:val="Índice"/>
    <w:basedOn w:val="Normal"/>
    <w:rsid w:val="00291195"/>
    <w:pPr>
      <w:suppressLineNumbers w:val="1"/>
    </w:pPr>
    <w:rPr>
      <w:rFonts w:cs="Mangal"/>
      <w:lang w:eastAsia="zh-CN"/>
    </w:rPr>
  </w:style>
  <w:style w:type="paragraph" w:styleId="Ttulo20" w:customStyle="1">
    <w:name w:val="Título2"/>
    <w:basedOn w:val="Normal"/>
    <w:next w:val="Corpodetexto"/>
    <w:rsid w:val="00291195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  <w:lang w:eastAsia="zh-CN"/>
    </w:rPr>
  </w:style>
  <w:style w:type="paragraph" w:styleId="Ttulo10" w:customStyle="1">
    <w:name w:val="Título1"/>
    <w:basedOn w:val="Normal"/>
    <w:next w:val="Corpodetexto"/>
    <w:rsid w:val="00291195"/>
    <w:pPr>
      <w:suppressAutoHyphens w:val="1"/>
      <w:ind w:left="-720"/>
      <w:jc w:val="center"/>
    </w:pPr>
    <w:rPr>
      <w:rFonts w:ascii="Microsoft Sans Serif" w:cs="Microsoft Sans Serif" w:hAnsi="Microsoft Sans Serif"/>
      <w:b w:val="1"/>
      <w:sz w:val="20"/>
      <w:szCs w:val="20"/>
      <w:lang w:eastAsia="zh-CN"/>
    </w:rPr>
  </w:style>
  <w:style w:type="paragraph" w:styleId="ListaColorida-nfase110" w:customStyle="1">
    <w:name w:val="Lista Colorida - Ênfase 11"/>
    <w:basedOn w:val="Normal"/>
    <w:rsid w:val="00291195"/>
    <w:pPr>
      <w:ind w:left="720"/>
      <w:contextualSpacing w:val="1"/>
    </w:pPr>
    <w:rPr>
      <w:lang w:eastAsia="zh-CN"/>
    </w:rPr>
  </w:style>
  <w:style w:type="paragraph" w:styleId="Corpodetexto21" w:customStyle="1">
    <w:name w:val="Corpo de texto 21"/>
    <w:basedOn w:val="Normal"/>
    <w:rsid w:val="00291195"/>
    <w:pPr>
      <w:spacing w:after="120" w:line="480" w:lineRule="auto"/>
    </w:pPr>
    <w:rPr>
      <w:lang w:eastAsia="zh-CN"/>
    </w:rPr>
  </w:style>
  <w:style w:type="paragraph" w:styleId="Ttulodetabela" w:customStyle="1">
    <w:name w:val="Título de tabela"/>
    <w:basedOn w:val="Contedodatabela"/>
    <w:rsid w:val="00291195"/>
    <w:pPr>
      <w:jc w:val="center"/>
    </w:pPr>
    <w:rPr>
      <w:b w:val="1"/>
      <w:bCs w:val="1"/>
      <w:lang w:eastAsia="zh-CN"/>
    </w:rPr>
  </w:style>
  <w:style w:type="paragraph" w:styleId="Contedodoquadro" w:customStyle="1">
    <w:name w:val="Conteúdo do quadro"/>
    <w:basedOn w:val="Normal"/>
    <w:rsid w:val="00291195"/>
    <w:rPr>
      <w:lang w:eastAsia="zh-CN"/>
    </w:rPr>
  </w:style>
  <w:style w:type="character" w:styleId="TtuloChar1" w:customStyle="1">
    <w:name w:val="Título Char1"/>
    <w:rsid w:val="00291195"/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29119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har" w:customStyle="1">
    <w:name w:val="Subtítulo Char"/>
    <w:rsid w:val="00291195"/>
    <w:rPr>
      <w:rFonts w:ascii="Calibri Light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Ttulo3Char" w:customStyle="1">
    <w:name w:val="Título 3 Char"/>
    <w:rsid w:val="00291195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Textodenotaderodap">
    <w:name w:val="footnote text"/>
    <w:basedOn w:val="Normal"/>
    <w:qFormat w:val="1"/>
    <w:rsid w:val="00291195"/>
    <w:rPr>
      <w:sz w:val="20"/>
      <w:szCs w:val="20"/>
    </w:rPr>
  </w:style>
  <w:style w:type="character" w:styleId="TextodenotaderodapChar" w:customStyle="1">
    <w:name w:val="Texto de nota de rodapé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 w:val="1"/>
    <w:rsid w:val="00291195"/>
    <w:rPr>
      <w:w w:val="100"/>
      <w:position w:val="-1"/>
      <w:effect w:val="none"/>
      <w:vertAlign w:val="superscript"/>
      <w:cs w:val="0"/>
      <w:em w:val="none"/>
    </w:rPr>
  </w:style>
  <w:style w:type="table" w:styleId="a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291195"/>
    <w:tblPr>
      <w:tblStyleRowBandSize w:val="1"/>
      <w:tblStyleColBandSize w:val="1"/>
    </w:tblPr>
  </w:style>
  <w:style w:type="table" w:styleId="a4" w:customStyle="1">
    <w:basedOn w:val="TableNormal"/>
    <w:rsid w:val="00291195"/>
    <w:tblPr>
      <w:tblStyleRowBandSize w:val="1"/>
      <w:tblStyleColBandSize w:val="1"/>
    </w:tblPr>
  </w:style>
  <w:style w:type="table" w:styleId="a5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6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7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8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9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a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b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rsid w:val="00291195"/>
    <w:tblPr>
      <w:tblStyleRowBandSize w:val="1"/>
      <w:tblStyleColBandSize w:val="1"/>
    </w:tblPr>
  </w:style>
  <w:style w:type="table" w:styleId="af0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rsid w:val="00291195"/>
    <w:tblPr>
      <w:tblStyleRowBandSize w:val="1"/>
      <w:tblStyleColBandSize w:val="1"/>
    </w:tblPr>
  </w:style>
  <w:style w:type="table" w:styleId="af2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5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6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7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b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c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e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1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2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3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4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IFRS-Assinatura" w:customStyle="1">
    <w:name w:val="IFRS - Assinatura"/>
    <w:basedOn w:val="Normal"/>
    <w:rsid w:val="00280E08"/>
    <w:pPr>
      <w:widowControl w:val="0"/>
      <w:suppressAutoHyphens w:val="1"/>
      <w:spacing w:before="936" w:line="240" w:lineRule="auto"/>
      <w:ind w:left="0" w:leftChars="0" w:firstLine="0" w:firstLineChars="0"/>
      <w:jc w:val="center"/>
      <w:textDirection w:val="lrTb"/>
      <w:textAlignment w:val="auto"/>
      <w:outlineLvl w:val="9"/>
    </w:pPr>
    <w:rPr>
      <w:rFonts w:ascii="Calibri" w:cs="Lohit Devanagari" w:eastAsia="Noto Serif CJK SC" w:hAnsi="Calibri"/>
      <w:color w:val="000000"/>
      <w:position w:val="0"/>
      <w:lang w:bidi="hi-IN" w:eastAsia="zh-CN"/>
    </w:rPr>
  </w:style>
  <w:style w:type="numbering" w:styleId="Semlista1" w:customStyle="1">
    <w:name w:val="Sem lista1"/>
    <w:next w:val="Semlista"/>
    <w:uiPriority w:val="99"/>
    <w:semiHidden w:val="1"/>
    <w:unhideWhenUsed w:val="1"/>
    <w:rsid w:val="00187D7E"/>
  </w:style>
  <w:style w:type="table" w:styleId="Tabelacomgrade1" w:customStyle="1">
    <w:name w:val="Tabela com grade1"/>
    <w:basedOn w:val="Tabelanormal"/>
    <w:next w:val="Tabelacomgrade"/>
    <w:uiPriority w:val="39"/>
    <w:rsid w:val="00187D7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fase">
    <w:name w:val="Emphasis"/>
    <w:basedOn w:val="Fontepargpadro"/>
    <w:uiPriority w:val="20"/>
    <w:qFormat w:val="1"/>
    <w:rsid w:val="0033376F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byS94xsEIVS2gw9oC8E08e7LGQ==">AMUW2mU2m4XaEahl40jiPg+YoZe6AkaAycI3q34FixDiGDJScHa65rvOjtzwJf3B5cj93gsToJxpRnx6sjQYhPWsOwfXO+z8wEV4klxkqg9YN5fh8d6okUMcr8dqxq5Nv2ZJ6MgXzQKv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2022-03-17T18:24:00Z</dcterms:created>
  <dc:creator>PROEN</dc:creator>
</cp:coreProperties>
</file>