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15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" w:right="145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EDITAL Nº.</w:t>
      </w:r>
      <w:r w:rsidDel="00000000" w:rsidR="00000000" w:rsidRPr="00000000">
        <w:rPr>
          <w:rtl w:val="0"/>
        </w:rPr>
        <w:t xml:space="preserve">04</w:t>
      </w:r>
      <w:r w:rsidDel="00000000" w:rsidR="00000000" w:rsidRPr="00000000">
        <w:rPr>
          <w:color w:val="000000"/>
          <w:rtl w:val="0"/>
        </w:rPr>
        <w:t xml:space="preserve">/2025 – GDG/CMDI/IFAM, DE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color w:val="000000"/>
          <w:rtl w:val="0"/>
        </w:rPr>
        <w:t xml:space="preserve"> DE ABRIL DE 2025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5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145" w:firstLine="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I-A - FICHA DE INSCRIÇÃO – PCCT - </w:t>
      </w:r>
      <w:r w:rsidDel="00000000" w:rsidR="00000000" w:rsidRPr="00000000">
        <w:rPr>
          <w:b w:val="1"/>
          <w:rtl w:val="0"/>
        </w:rPr>
        <w:t xml:space="preserve">TERCEIROS ANOS DO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8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13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(À) Sr. (a) </w:t>
      </w:r>
      <w:r w:rsidDel="00000000" w:rsidR="00000000" w:rsidRPr="00000000">
        <w:rPr>
          <w:rtl w:val="0"/>
        </w:rPr>
        <w:t xml:space="preserve">Chefe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color w:val="000000"/>
          <w:rtl w:val="0"/>
        </w:rPr>
        <w:t xml:space="preserve"> Setor Responsável por acompanhar os Projetos de Conclusão de Cursos Técnicos – </w:t>
      </w:r>
      <w:r w:rsidDel="00000000" w:rsidR="00000000" w:rsidRPr="00000000">
        <w:rPr>
          <w:rtl w:val="0"/>
        </w:rPr>
        <w:t xml:space="preserve">PCCT,</w:t>
      </w:r>
      <w:r w:rsidDel="00000000" w:rsidR="00000000" w:rsidRPr="00000000">
        <w:rPr>
          <w:color w:val="000000"/>
          <w:rtl w:val="0"/>
        </w:rPr>
        <w:t xml:space="preserve"> no </w:t>
      </w:r>
      <w:r w:rsidDel="00000000" w:rsidR="00000000" w:rsidRPr="00000000">
        <w:rPr>
          <w:i w:val="1"/>
          <w:color w:val="000000"/>
          <w:rtl w:val="0"/>
        </w:rPr>
        <w:t xml:space="preserve">Campus</w:t>
      </w:r>
      <w:r w:rsidDel="00000000" w:rsidR="00000000" w:rsidRPr="00000000">
        <w:rPr>
          <w:color w:val="000000"/>
          <w:rtl w:val="0"/>
        </w:rPr>
        <w:t xml:space="preserve"> Manaus Distrito Industrial do Instituto Federal de Educação, Ciência e Tecnologia do Amazonas - IFAM.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139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53"/>
          <w:tab w:val="left" w:leader="none" w:pos="5896"/>
          <w:tab w:val="left" w:leader="none" w:pos="7002"/>
          <w:tab w:val="left" w:leader="none" w:pos="7616"/>
          <w:tab w:val="left" w:leader="none" w:pos="7717"/>
          <w:tab w:val="left" w:leader="none" w:pos="8432"/>
        </w:tabs>
        <w:spacing w:before="2" w:line="360" w:lineRule="auto"/>
        <w:ind w:left="2" w:right="137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Eu </w:t>
      </w:r>
      <w:r w:rsidDel="00000000" w:rsidR="00000000" w:rsidRPr="00000000">
        <w:rPr>
          <w:color w:val="000000"/>
          <w:u w:val="single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 xml:space="preserve">, discente do Curso Técnico em ________________________________, na forma ____________________ ano _______, sob o número de matrícula: _______________________, solicito a V. Sª. matrícula neste Setor, a fim de que possa desenvolver o PCCT na área _____________________________________ , para obtenção do diploma de técnico de nível médio.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144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Declaro(a), outrossim, que cumprirei os prazos definidos do edital.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14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5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10" w:firstLine="0"/>
        <w:jc w:val="both"/>
        <w:rPr>
          <w:color w:val="000000"/>
        </w:rPr>
      </w:pPr>
      <w:bookmarkStart w:colFirst="0" w:colLast="0" w:name="_heading=h.deqn8h061mt" w:id="0"/>
      <w:bookmarkEnd w:id="0"/>
      <w:r w:rsidDel="00000000" w:rsidR="00000000" w:rsidRPr="00000000">
        <w:rPr>
          <w:color w:val="000000"/>
          <w:rtl w:val="0"/>
        </w:rPr>
        <w:t xml:space="preserve">_________________, _____ de __________________ de 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6" w:lineRule="auto"/>
        <w:ind w:left="9" w:right="145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6" w:lineRule="auto"/>
        <w:ind w:left="9" w:right="145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6" w:lineRule="auto"/>
        <w:ind w:left="9" w:right="145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6" w:lineRule="auto"/>
        <w:ind w:left="9" w:right="145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" w:right="145" w:firstLine="0"/>
        <w:jc w:val="center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Assinatura do </w:t>
      </w:r>
      <w:r w:rsidDel="00000000" w:rsidR="00000000" w:rsidRPr="00000000">
        <w:rPr>
          <w:b w:val="1"/>
          <w:i w:val="1"/>
          <w:rtl w:val="0"/>
        </w:rPr>
        <w:t xml:space="preserve">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6" w:lineRule="auto"/>
        <w:ind w:left="9" w:right="145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B">
      <w:pPr>
        <w:ind w:left="9" w:right="145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Assinatura do Responsável (se for menor de idade)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5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560" w:top="1701" w:left="1700" w:right="1559" w:header="720" w:footer="9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left="2" w:firstLine="0"/>
      <w:jc w:val="both"/>
      <w:rPr>
        <w:b w:val="1"/>
        <w:i w:val="1"/>
        <w:sz w:val="18"/>
        <w:szCs w:val="18"/>
      </w:rPr>
    </w:pPr>
    <w:r w:rsidDel="00000000" w:rsidR="00000000" w:rsidRPr="00000000">
      <w:rPr>
        <w:b w:val="1"/>
        <w:i w:val="1"/>
        <w:sz w:val="18"/>
        <w:szCs w:val="18"/>
        <w:rtl w:val="0"/>
      </w:rPr>
      <w:t xml:space="preserve">Orientações: Os dias e horários para orientação deverão ser acordados entre o discente e o professor-orientador e registradas na ficha de Controle de Frequência (Anexo VI).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2469832</wp:posOffset>
          </wp:positionH>
          <wp:positionV relativeFrom="paragraph">
            <wp:posOffset>-151127</wp:posOffset>
          </wp:positionV>
          <wp:extent cx="553720" cy="582930"/>
          <wp:effectExtent b="0" l="0" r="0" t="0"/>
          <wp:wrapSquare wrapText="bothSides" distB="0" distT="0" distL="114300" distR="11430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3720" cy="582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ind w:left="2" w:right="145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2" w:right="145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2" w:right="145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21">
    <w:pPr>
      <w:spacing w:before="1" w:lineRule="auto"/>
      <w:ind w:left="1588" w:right="1727" w:firstLine="641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       Secretaria de Educação Profissional e Tecnológica</w:t>
    </w:r>
  </w:p>
  <w:p w:rsidR="00000000" w:rsidDel="00000000" w:rsidP="00000000" w:rsidRDefault="00000000" w:rsidRPr="00000000" w14:paraId="00000022">
    <w:pPr>
      <w:spacing w:before="1" w:lineRule="auto"/>
      <w:ind w:left="1588" w:right="1727" w:firstLine="641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023">
    <w:pPr>
      <w:spacing w:line="228" w:lineRule="auto"/>
      <w:ind w:right="145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Pró-Reitoria de Extensão</w:t>
    </w:r>
  </w:p>
  <w:p w:rsidR="00000000" w:rsidDel="00000000" w:rsidP="00000000" w:rsidRDefault="00000000" w:rsidRPr="00000000" w14:paraId="00000024">
    <w:pPr>
      <w:ind w:left="3" w:right="145" w:firstLine="0"/>
      <w:jc w:val="center"/>
      <w:rPr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Campus</w:t>
    </w:r>
    <w:r w:rsidDel="00000000" w:rsidR="00000000" w:rsidRPr="00000000">
      <w:rPr>
        <w:sz w:val="16"/>
        <w:szCs w:val="16"/>
        <w:rtl w:val="0"/>
      </w:rPr>
      <w:t xml:space="preserve"> Manaus Distrito Industrial</w:t>
    </w:r>
  </w:p>
  <w:p w:rsidR="00000000" w:rsidDel="00000000" w:rsidP="00000000" w:rsidRDefault="00000000" w:rsidRPr="00000000" w14:paraId="00000025">
    <w:pPr>
      <w:ind w:left="3" w:right="145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Departamento de Pesquisa, Pós-Graduação e Inovação Tecnológica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" w:right="145"/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" w:right="145"/>
      <w:jc w:val="center"/>
    </w:pPr>
    <w:rPr>
      <w:b w:val="1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ind w:left="10" w:right="145"/>
      <w:jc w:val="center"/>
    </w:pPr>
    <w:rPr>
      <w:b w:val="1"/>
      <w:bCs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91001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1001F"/>
  </w:style>
  <w:style w:type="paragraph" w:styleId="Rodap">
    <w:name w:val="footer"/>
    <w:basedOn w:val="Normal"/>
    <w:link w:val="RodapChar"/>
    <w:uiPriority w:val="99"/>
    <w:unhideWhenUsed w:val="1"/>
    <w:rsid w:val="0091001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1001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1tAI14hkaXXtBVBDKvRpdCzAA==">CgMxLjAyDWguZGVxbjhoMDYxbXQ4AHIhMWVFdE1GMkI5d0E1bkVUOWpMd0tDSE1iOXFDOU8xb3d3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2025-03-25T16:26:00Z</dcterms:created>
  <dc:creator>Larissa Marine Terdulino da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2013</vt:lpwstr>
  </property>
</Properties>
</file>