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61" w:line="240" w:lineRule="auto"/>
        <w:ind w:left="426" w:right="97" w:firstLine="0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- DECLARAÇÃO DE DISPONIBILIDADE DE EXERCER ATIVIDADE COMO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426" w:right="11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DECLARO</w:t>
        <w:tab/>
        <w:tab/>
        <w:t xml:space="preserve">estar</w:t>
        <w:tab/>
        <w:t xml:space="preserve">ciente</w:t>
        <w:tab/>
        <w:t xml:space="preserve">e</w:t>
        <w:tab/>
        <w:tab/>
        <w:t xml:space="preserve">CONFIRMO</w:t>
        <w:tab/>
        <w:t xml:space="preserve">que</w:t>
        <w:tab/>
        <w:t xml:space="preserve">o servidor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,SIAPE nº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ocupante do cargo 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lotado no (a)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possui disponibilidade para exercer atividades como BOLSISTA no âmbito dos cursos do programa Mulheres Mil 2024/2025, e que as atividades a serem desempenhadas por este servidor são compatíveis com sua programação de trabalho regular na Instituição, apresentada acima, e não comprometem a qualidade e o bom andamento das atividades regulares exercidas no IFAM, conforme disposto na Resolução CD/FNDE nº 04/2012.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06" w:line="240" w:lineRule="auto"/>
        <w:ind w:lef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Local,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7">
      <w:pPr>
        <w:spacing w:after="0" w:line="240" w:lineRule="auto"/>
        <w:ind w:left="284" w:hanging="14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Assinatura e carimbo do Responsável/Chefe Imediato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-927733</wp:posOffset>
          </wp:positionH>
          <wp:positionV relativeFrom="paragraph">
            <wp:posOffset>-678178</wp:posOffset>
          </wp:positionV>
          <wp:extent cx="1466850" cy="1466850"/>
          <wp:effectExtent b="0" l="0" r="0" t="0"/>
          <wp:wrapNone/>
          <wp:docPr descr="https://lh7-us.googleusercontent.com/5QkREo8Ey3kAvHJYmYuYT4Oj82OcTS7oAW78MnGn9hBpXthswXVtAYLVFHAh4llm_zwC6Yh-oXUHtQA2xylxL443tNLYFUlVAQqxoJvzilx3YPNJePipI_mwZWnoOK41qxc_zoTFXbpBGcYg2-cTdQ" id="3" name="image1.jpg"/>
          <a:graphic>
            <a:graphicData uri="http://schemas.openxmlformats.org/drawingml/2006/picture">
              <pic:pic>
                <pic:nvPicPr>
                  <pic:cNvPr descr="https://lh7-us.googleusercontent.com/5QkREo8Ey3kAvHJYmYuYT4Oj82OcTS7oAW78MnGn9hBpXthswXVtAYLVFHAh4llm_zwC6Yh-oXUHtQA2xylxL443tNLYFUlVAQqxoJvzilx3YPNJePipI_mwZWnoOK41qxc_zoTFXbpBGcYg2-cTdQ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1466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5515E4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004D28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004D2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5515E4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apple-tab-span" w:customStyle="1">
    <w:name w:val="apple-tab-span"/>
    <w:basedOn w:val="Fontepargpadro"/>
    <w:rsid w:val="005515E4"/>
  </w:style>
  <w:style w:type="paragraph" w:styleId="Cabealho">
    <w:name w:val="header"/>
    <w:basedOn w:val="Normal"/>
    <w:link w:val="CabealhoChar"/>
    <w:uiPriority w:val="99"/>
    <w:unhideWhenUsed w:val="1"/>
    <w:rsid w:val="00857FB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57FBD"/>
  </w:style>
  <w:style w:type="paragraph" w:styleId="Rodap">
    <w:name w:val="footer"/>
    <w:basedOn w:val="Normal"/>
    <w:link w:val="RodapChar"/>
    <w:uiPriority w:val="99"/>
    <w:unhideWhenUsed w:val="1"/>
    <w:rsid w:val="00857FB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57FB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XsFK+v9zt+mPElSTEyHEcpkdKg==">CgMxLjAyCGguZ2pkZ3hzOAByITF6NHo4bXhRSGhyTVowS0tTd0QzVFRWc0ZvY01kb0dLbg==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2024-01-08T13:17:00Z</dcterms:created>
  <dc:creator>Antônia de Jesus Andrade Braga</dc:creator>
</cp:coreProperties>
</file>