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8E" w:rsidRDefault="005A17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2639060</wp:posOffset>
            </wp:positionH>
            <wp:positionV relativeFrom="paragraph">
              <wp:posOffset>201295</wp:posOffset>
            </wp:positionV>
            <wp:extent cx="579755" cy="612775"/>
            <wp:effectExtent l="0" t="0" r="0" b="0"/>
            <wp:wrapTopAndBottom distT="0" distB="0"/>
            <wp:docPr id="10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F0418E" w:rsidRDefault="00BF0653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MINISTÉRIO DA EDUCAÇÃO</w:t>
      </w:r>
    </w:p>
    <w:p w:rsidR="00F0418E" w:rsidRDefault="00BF065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SECRETARIA DE EDUCAÇÃO PROFISSIONAL E TECNOLÓGICA</w:t>
      </w:r>
    </w:p>
    <w:p w:rsidR="00F0418E" w:rsidRDefault="00BF0653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INSTITUTO FEDERAL DE EDUCAÇÃO, CIÊNCIA E TECNOLOGIA DO AMAZONAS</w:t>
      </w:r>
    </w:p>
    <w:p w:rsidR="00F0418E" w:rsidRDefault="00BF0653">
      <w:pPr>
        <w:ind w:left="0" w:hanging="2"/>
        <w:jc w:val="center"/>
        <w:rPr>
          <w:rFonts w:ascii="Calibri" w:eastAsia="Calibri" w:hAnsi="Calibri" w:cs="Calibri"/>
          <w:b/>
          <w:smallCaps/>
          <w:sz w:val="16"/>
          <w:szCs w:val="16"/>
        </w:rPr>
      </w:pPr>
      <w:r>
        <w:rPr>
          <w:rFonts w:ascii="Calibri" w:eastAsia="Calibri" w:hAnsi="Calibri" w:cs="Calibri"/>
          <w:b/>
          <w:smallCaps/>
          <w:sz w:val="16"/>
          <w:szCs w:val="16"/>
        </w:rPr>
        <w:t>PRÓ-REITORIA DE EXTENSÃO</w:t>
      </w:r>
    </w:p>
    <w:p w:rsidR="00F0418E" w:rsidRDefault="00F0418E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  <w:b/>
          <w:smallCaps/>
          <w:sz w:val="16"/>
          <w:szCs w:val="16"/>
        </w:rPr>
      </w:pPr>
    </w:p>
    <w:p w:rsidR="00F0418E" w:rsidRDefault="00BF0653">
      <w:pPr>
        <w:ind w:left="0" w:hanging="2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7E1" w:rsidRPr="003067E1" w:rsidRDefault="00BF0653" w:rsidP="003067E1">
      <w:pPr>
        <w:pBdr>
          <w:top w:val="nil"/>
          <w:left w:val="nil"/>
          <w:bottom w:val="nil"/>
          <w:right w:val="nil"/>
          <w:between w:val="nil"/>
        </w:pBdr>
        <w:spacing w:before="2"/>
        <w:ind w:left="0" w:right="218" w:hanging="2"/>
        <w:jc w:val="center"/>
        <w:rPr>
          <w:rFonts w:ascii="Calibri" w:hAnsi="Calibri" w:cs="Calibri"/>
          <w:b/>
        </w:rPr>
      </w:pPr>
      <w:r w:rsidRPr="003067E1">
        <w:rPr>
          <w:rFonts w:ascii="Calibri" w:eastAsia="Calibri" w:hAnsi="Calibri" w:cs="Calibri"/>
          <w:b/>
        </w:rPr>
        <w:t xml:space="preserve">EDITAL Nº </w:t>
      </w:r>
      <w:r w:rsidR="00537BF2" w:rsidRPr="003067E1">
        <w:rPr>
          <w:rFonts w:ascii="Calibri" w:eastAsia="Calibri" w:hAnsi="Calibri" w:cs="Calibri"/>
          <w:b/>
        </w:rPr>
        <w:t>007/2024</w:t>
      </w:r>
      <w:r w:rsidRPr="003067E1">
        <w:rPr>
          <w:rFonts w:ascii="Calibri" w:eastAsia="Calibri" w:hAnsi="Calibri" w:cs="Calibri"/>
          <w:b/>
        </w:rPr>
        <w:t>-PROEX/IFAM</w:t>
      </w:r>
      <w:r w:rsidR="003067E1" w:rsidRPr="003067E1">
        <w:rPr>
          <w:rFonts w:ascii="Calibri" w:hAnsi="Calibri" w:cs="Calibri"/>
          <w:b/>
        </w:rPr>
        <w:t xml:space="preserve"> - CHAMADA DE PROPOSTA PARA ADESÃO À VI MOSTRA DE EXTENSÃO E A II SEMANA DE EMPREENDEDORISMO DO IFAM/2024</w:t>
      </w:r>
    </w:p>
    <w:p w:rsidR="00F0418E" w:rsidRDefault="00BF06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0418E" w:rsidRDefault="00BF0653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V - FORMULÁRIO DE AVALIAÇÃO D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EVENTO</w:t>
      </w:r>
    </w:p>
    <w:p w:rsidR="00F0418E" w:rsidRDefault="00F0418E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0418E" w:rsidRDefault="00F0418E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6345"/>
      </w:tblGrid>
      <w:tr w:rsidR="00F0418E">
        <w:trPr>
          <w:trHeight w:val="704"/>
        </w:trPr>
        <w:tc>
          <w:tcPr>
            <w:tcW w:w="9747" w:type="dxa"/>
            <w:gridSpan w:val="3"/>
          </w:tcPr>
          <w:p w:rsidR="00F0418E" w:rsidRDefault="00BF0653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Prezado participante,</w:t>
            </w:r>
          </w:p>
          <w:p w:rsidR="00F0418E" w:rsidRDefault="00F0418E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0418E" w:rsidRDefault="00BF0653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avaliação objetiva coletar as informações, sugestões e opiniões visando à melhoria dos próximos eventos. Não é necessário identificar-se. </w:t>
            </w:r>
          </w:p>
          <w:p w:rsidR="00F0418E" w:rsidRDefault="00F0418E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0418E">
        <w:trPr>
          <w:trHeight w:val="564"/>
        </w:trPr>
        <w:tc>
          <w:tcPr>
            <w:tcW w:w="2268" w:type="dxa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7479" w:type="dxa"/>
            <w:gridSpan w:val="2"/>
          </w:tcPr>
          <w:p w:rsidR="00F0418E" w:rsidRDefault="00F0418E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0418E">
        <w:trPr>
          <w:trHeight w:val="454"/>
        </w:trPr>
        <w:tc>
          <w:tcPr>
            <w:tcW w:w="3402" w:type="dxa"/>
            <w:gridSpan w:val="2"/>
          </w:tcPr>
          <w:p w:rsidR="00F0418E" w:rsidRDefault="00BF0653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Data/Período de Realização:</w:t>
            </w:r>
          </w:p>
        </w:tc>
        <w:tc>
          <w:tcPr>
            <w:tcW w:w="6345" w:type="dxa"/>
          </w:tcPr>
          <w:p w:rsidR="00F0418E" w:rsidRDefault="00F0418E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F0418E" w:rsidRDefault="00F0418E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8"/>
        <w:gridCol w:w="418"/>
        <w:gridCol w:w="418"/>
        <w:gridCol w:w="418"/>
        <w:gridCol w:w="418"/>
        <w:gridCol w:w="418"/>
        <w:gridCol w:w="491"/>
      </w:tblGrid>
      <w:tr w:rsidR="00F0418E">
        <w:trPr>
          <w:trHeight w:val="231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cada item, assinale a opção que melhor reflete sua opinião.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97155" cy="443865"/>
                  <wp:effectExtent l="0" t="0" r="0" b="0"/>
                  <wp:docPr id="10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443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00965" cy="287020"/>
                  <wp:effectExtent l="0" t="0" r="0" b="0"/>
                  <wp:docPr id="106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287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04140" cy="320675"/>
                  <wp:effectExtent l="0" t="0" r="0" b="0"/>
                  <wp:docPr id="107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32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2395" cy="245110"/>
                  <wp:effectExtent l="0" t="0" r="0" b="0"/>
                  <wp:docPr id="10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245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2395" cy="513080"/>
                  <wp:effectExtent l="0" t="0" r="0" b="0"/>
                  <wp:docPr id="106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51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5570" cy="679450"/>
                  <wp:effectExtent l="0" t="0" r="0" b="0"/>
                  <wp:docPr id="106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18E">
        <w:trPr>
          <w:trHeight w:val="231"/>
        </w:trPr>
        <w:tc>
          <w:tcPr>
            <w:tcW w:w="7199" w:type="dxa"/>
            <w:tcBorders>
              <w:top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Divulgação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1"/>
        </w:trPr>
        <w:tc>
          <w:tcPr>
            <w:tcW w:w="7199" w:type="dxa"/>
            <w:tcBorders>
              <w:top w:val="single" w:sz="4" w:space="0" w:color="000000"/>
            </w:tcBorders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Programação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1"/>
        </w:trPr>
        <w:tc>
          <w:tcPr>
            <w:tcW w:w="7199" w:type="dxa"/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Organização do Evento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2"/>
        </w:trPr>
        <w:tc>
          <w:tcPr>
            <w:tcW w:w="7199" w:type="dxa"/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Temática abordada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2"/>
        </w:trPr>
        <w:tc>
          <w:tcPr>
            <w:tcW w:w="7199" w:type="dxa"/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5.. Conteúdo Programático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2"/>
        </w:trPr>
        <w:tc>
          <w:tcPr>
            <w:tcW w:w="7199" w:type="dxa"/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  Domínio de conhecimento do ministrante/instrutor em relação à temática e conteúdos abordados.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18E">
        <w:trPr>
          <w:trHeight w:val="232"/>
        </w:trPr>
        <w:tc>
          <w:tcPr>
            <w:tcW w:w="7199" w:type="dxa"/>
            <w:vAlign w:val="center"/>
          </w:tcPr>
          <w:p w:rsidR="00F0418E" w:rsidRDefault="00BF0653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Adequação das instalações à realização do evento.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0418E" w:rsidRDefault="00F0418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0418E" w:rsidRDefault="00F0418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1417"/>
      </w:tblGrid>
      <w:tr w:rsidR="00F0418E">
        <w:tc>
          <w:tcPr>
            <w:tcW w:w="6379" w:type="dxa"/>
            <w:shd w:val="clear" w:color="auto" w:fill="D9D9D9"/>
          </w:tcPr>
          <w:p w:rsidR="00F0418E" w:rsidRDefault="00BF065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Você indicaria a outras pessoas a participação neste evento?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F0418E" w:rsidRDefault="00BF0653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417" w:type="dxa"/>
          </w:tcPr>
          <w:p w:rsidR="00F0418E" w:rsidRDefault="00BF0653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BF065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Justifique</w:t>
            </w: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  <w:gridSpan w:val="3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0418E" w:rsidRDefault="00F0418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0418E">
        <w:tc>
          <w:tcPr>
            <w:tcW w:w="9781" w:type="dxa"/>
            <w:shd w:val="clear" w:color="auto" w:fill="D9D9D9"/>
          </w:tcPr>
          <w:p w:rsidR="00F0418E" w:rsidRDefault="00BF065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Comentários opcionais (sugestões, pontos positivos e negativos)</w:t>
            </w:r>
          </w:p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0418E" w:rsidRDefault="00F0418E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8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0418E">
        <w:tc>
          <w:tcPr>
            <w:tcW w:w="9781" w:type="dxa"/>
            <w:shd w:val="clear" w:color="auto" w:fill="D9D9D9"/>
          </w:tcPr>
          <w:p w:rsidR="00F0418E" w:rsidRDefault="00BF065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 Que tema(s) sugere, caso o evento seja realizado novamente?</w:t>
            </w:r>
          </w:p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418E">
        <w:tc>
          <w:tcPr>
            <w:tcW w:w="9781" w:type="dxa"/>
          </w:tcPr>
          <w:p w:rsidR="00F0418E" w:rsidRDefault="00F0418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0418E" w:rsidRDefault="00F0418E">
      <w:pPr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F0418E">
      <w:pgSz w:w="11906" w:h="16838"/>
      <w:pgMar w:top="142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567D7"/>
    <w:multiLevelType w:val="multilevel"/>
    <w:tmpl w:val="DA381C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E3FD7"/>
    <w:multiLevelType w:val="multilevel"/>
    <w:tmpl w:val="BBD684E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8E"/>
    <w:rsid w:val="003067E1"/>
    <w:rsid w:val="00537BF2"/>
    <w:rsid w:val="005A174A"/>
    <w:rsid w:val="00BF0653"/>
    <w:rsid w:val="00F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AE38-5C52-46AE-8CB8-E367D86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ind w:left="-1" w:hanging="1"/>
      <w:jc w:val="center"/>
    </w:pPr>
    <w:rPr>
      <w:b/>
      <w:color w:val="00000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suppressAutoHyphens w:val="0"/>
      <w:autoSpaceDE w:val="0"/>
      <w:ind w:left="-1" w:hanging="1"/>
      <w:jc w:val="center"/>
      <w:outlineLvl w:val="1"/>
    </w:pPr>
    <w:rPr>
      <w:b/>
      <w:bCs/>
      <w:sz w:val="22"/>
      <w:szCs w:val="22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suppressAutoHyphens w:val="0"/>
      <w:ind w:left="-1" w:hanging="1"/>
      <w:outlineLvl w:val="3"/>
    </w:pPr>
    <w:rPr>
      <w:b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fim">
    <w:name w:val="endnote text"/>
    <w:basedOn w:val="Normal"/>
    <w:rPr>
      <w:sz w:val="20"/>
      <w:szCs w:val="20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lang w:eastAsia="ar-SA"/>
    </w:rPr>
  </w:style>
  <w:style w:type="character" w:customStyle="1" w:styleId="Ttulo1Char">
    <w:name w:val="Título 1 Char"/>
    <w:rPr>
      <w:b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pqnOM3iPHlFELm/RSQpVhu/yg==">CgMxLjAyCGguZ2pkZ3hzOAByITFwMHNpdGlsQU5qaFpFNkxjYlJxNGVFRzhzWGlRQ05jSQ==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Rosiene Barbosa Sena</cp:lastModifiedBy>
  <cp:revision>5</cp:revision>
  <dcterms:created xsi:type="dcterms:W3CDTF">2024-07-30T17:04:00Z</dcterms:created>
  <dcterms:modified xsi:type="dcterms:W3CDTF">2024-08-30T14:45:00Z</dcterms:modified>
</cp:coreProperties>
</file>