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A9B85" w14:textId="77777777" w:rsidR="005D207D" w:rsidRDefault="005D207D" w:rsidP="005D20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ORIENTAÇÕES PARA ARTIGOS COMPLETOS</w:t>
      </w:r>
    </w:p>
    <w:p w14:paraId="21DD3B7F" w14:textId="77777777" w:rsidR="005D207D" w:rsidRDefault="005D207D" w:rsidP="005D2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404C7B" w14:textId="77777777" w:rsidR="005D207D" w:rsidRDefault="005D207D" w:rsidP="005D2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 Artigo Completo deverá ter no mínimo 6 e no máximo 8 páginas, seguindo obrigatoriamente as orientações abaixo.</w:t>
      </w:r>
    </w:p>
    <w:p w14:paraId="20C2E041" w14:textId="77777777" w:rsidR="005D207D" w:rsidRDefault="005D207D" w:rsidP="005D2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 Artigo Completo precisa estar, obrigatoriamente, vinculado a um dos dois eixos temáticos abaixo:</w:t>
      </w:r>
    </w:p>
    <w:p w14:paraId="6F21E1B8" w14:textId="77777777" w:rsidR="005D207D" w:rsidRDefault="005D207D" w:rsidP="005D20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Eixo Temático 1: Práticas Educativas em Educação Profissional e Tecnológica (EPT) e o Ensino Remoto Emergencial (ERE). </w:t>
      </w:r>
    </w:p>
    <w:p w14:paraId="01DD5452" w14:textId="77777777" w:rsidR="005D207D" w:rsidRDefault="005D207D" w:rsidP="005D2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Abriga pesquisas que trabalham as principais questões de ensino e aprendizagem na EPT, propostas metodológicas e recursos didáticos, inclusão e diversidade do ensino na EPT e práticas Educativas no Currículo Integrado,</w:t>
      </w:r>
    </w:p>
    <w:p w14:paraId="22F886A9" w14:textId="77777777" w:rsidR="005D207D" w:rsidRDefault="005D207D" w:rsidP="005D207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Eixo 2: Organização e Memórias de Espaços Pedagógicos na Educação Profissional e Tecnológica (EPT) e o Ensino Remoto Emergencial (ERE)</w:t>
      </w:r>
    </w:p>
    <w:p w14:paraId="3352D611" w14:textId="77777777" w:rsidR="005D207D" w:rsidRDefault="005D207D" w:rsidP="005D2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Abriga pesquisas que trabalham aspectos da história e memórias do ERE na EPT, narrativas sobre as práticas educativas durante a pandemia COVID-19 na EPT, organização do espaço pedagógico e do currículo integrado no ERE.</w:t>
      </w:r>
    </w:p>
    <w:p w14:paraId="0BEB1E66" w14:textId="77777777" w:rsidR="005D207D" w:rsidRDefault="005D207D" w:rsidP="005D207D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3)</w:t>
      </w:r>
      <w:r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</w:rPr>
        <w:t>Cada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artigo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submetido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poderá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conter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até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quatro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autores.</w:t>
      </w:r>
    </w:p>
    <w:p w14:paraId="55F9E8D3" w14:textId="77777777" w:rsidR="005D207D" w:rsidRDefault="005D207D" w:rsidP="005D207D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4)</w:t>
      </w:r>
      <w:r>
        <w:rPr>
          <w:rFonts w:ascii="Times New Roman" w:hAnsi="Times New Roman" w:cs="Times New Roman"/>
          <w:b/>
          <w:spacing w:val="30"/>
        </w:rPr>
        <w:t xml:space="preserve"> </w:t>
      </w:r>
      <w:r>
        <w:rPr>
          <w:rFonts w:ascii="Times New Roman" w:hAnsi="Times New Roman" w:cs="Times New Roman"/>
        </w:rPr>
        <w:t>Exige-se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que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pelo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</w:rPr>
        <w:t>menos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um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autores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esteja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com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inscrição</w:t>
      </w:r>
      <w:r>
        <w:rPr>
          <w:rFonts w:ascii="Times New Roman" w:hAnsi="Times New Roman" w:cs="Times New Roman"/>
          <w:spacing w:val="31"/>
        </w:rPr>
        <w:t xml:space="preserve"> </w:t>
      </w:r>
      <w:r>
        <w:rPr>
          <w:rFonts w:ascii="Times New Roman" w:hAnsi="Times New Roman" w:cs="Times New Roman"/>
        </w:rPr>
        <w:t>efetivada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evento.</w:t>
      </w:r>
    </w:p>
    <w:p w14:paraId="6F65C236" w14:textId="77777777" w:rsidR="005D207D" w:rsidRDefault="005D207D" w:rsidP="005D207D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5) </w:t>
      </w:r>
      <w:r>
        <w:rPr>
          <w:rFonts w:ascii="Times New Roman" w:hAnsi="Times New Roman" w:cs="Times New Roman"/>
        </w:rPr>
        <w:t xml:space="preserve">Cada autor poderá submeter até </w:t>
      </w:r>
      <w:r>
        <w:rPr>
          <w:rFonts w:ascii="Times New Roman" w:hAnsi="Times New Roman" w:cs="Times New Roman"/>
          <w:b/>
        </w:rPr>
        <w:t>02 (dois) trabalhos</w:t>
      </w:r>
      <w:r>
        <w:rPr>
          <w:rFonts w:ascii="Times New Roman" w:hAnsi="Times New Roman" w:cs="Times New Roman"/>
        </w:rPr>
        <w:t>, independentemente da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categoria. Ex.: </w:t>
      </w:r>
      <w:bookmarkStart w:id="0" w:name="_GoBack"/>
      <w:bookmarkEnd w:id="0"/>
      <w:r>
        <w:rPr>
          <w:rFonts w:ascii="Times New Roman" w:hAnsi="Times New Roman" w:cs="Times New Roman"/>
        </w:rPr>
        <w:t>pode ser 01 (um) artigo completo e 01 (um) relato de experiência ou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(dois)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artigos completos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02 (dois)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relatos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experiência.</w:t>
      </w:r>
    </w:p>
    <w:p w14:paraId="2DD89079" w14:textId="77777777" w:rsidR="005D207D" w:rsidRDefault="005D207D" w:rsidP="005D2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b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submissão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artigo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completo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deverá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realizada,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exclusivamente,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intermédio do </w:t>
      </w:r>
      <w:r>
        <w:rPr>
          <w:rFonts w:ascii="Times New Roman" w:hAnsi="Times New Roman" w:cs="Times New Roman"/>
          <w:i/>
          <w:sz w:val="24"/>
          <w:szCs w:val="24"/>
        </w:rPr>
        <w:t xml:space="preserve">site </w:t>
      </w:r>
      <w:r>
        <w:rPr>
          <w:rFonts w:ascii="Times New Roman" w:hAnsi="Times New Roman" w:cs="Times New Roman"/>
          <w:sz w:val="24"/>
          <w:szCs w:val="24"/>
        </w:rPr>
        <w:t>do evento.</w:t>
      </w:r>
    </w:p>
    <w:p w14:paraId="682B395D" w14:textId="77777777" w:rsidR="005D207D" w:rsidRDefault="005D207D" w:rsidP="005D207D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7) </w:t>
      </w:r>
      <w:r>
        <w:rPr>
          <w:rFonts w:ascii="Times New Roman" w:hAnsi="Times New Roman" w:cs="Times New Roman"/>
        </w:rPr>
        <w:t>Como condição para publicação do artigo nos Anais do Simpósio Amazônico em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Educação Profissional e Tecnológica - SAEPT 2022 é necessário que pelo menos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um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dos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autores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  <w:spacing w:val="-1"/>
        </w:rPr>
        <w:t>apresente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trabalho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no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evento,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conforme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data</w:t>
      </w:r>
      <w:r>
        <w:rPr>
          <w:rFonts w:ascii="Times New Roman" w:hAnsi="Times New Roman" w:cs="Times New Roman"/>
          <w:spacing w:val="-17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horário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estabelecido pela Comissão Organizadora.</w:t>
      </w:r>
    </w:p>
    <w:p w14:paraId="5D448298" w14:textId="77777777" w:rsidR="005D207D" w:rsidRDefault="005D207D" w:rsidP="005D207D">
      <w:pPr>
        <w:pStyle w:val="Corpodetex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8)</w:t>
      </w:r>
      <w:r>
        <w:rPr>
          <w:rFonts w:ascii="Times New Roman" w:hAnsi="Times New Roman" w:cs="Times New Roman"/>
          <w:b/>
          <w:spacing w:val="-5"/>
        </w:rPr>
        <w:t xml:space="preserve"> 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carta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aceite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será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enviada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para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autor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dos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coautores,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por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isso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 xml:space="preserve">é </w:t>
      </w:r>
      <w:r>
        <w:rPr>
          <w:rFonts w:ascii="Times New Roman" w:hAnsi="Times New Roman" w:cs="Times New Roman"/>
          <w:spacing w:val="-64"/>
        </w:rPr>
        <w:t xml:space="preserve"> </w:t>
      </w:r>
      <w:r>
        <w:rPr>
          <w:rFonts w:ascii="Times New Roman" w:hAnsi="Times New Roman" w:cs="Times New Roman"/>
        </w:rPr>
        <w:t>necessário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fornecer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e-mails válidos.</w:t>
      </w:r>
    </w:p>
    <w:p w14:paraId="2852EAF2" w14:textId="77777777" w:rsidR="005D207D" w:rsidRDefault="005D207D" w:rsidP="005D20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9) </w:t>
      </w:r>
      <w:r>
        <w:rPr>
          <w:rFonts w:ascii="Times New Roman" w:hAnsi="Times New Roman" w:cs="Times New Roman"/>
          <w:sz w:val="24"/>
          <w:szCs w:val="24"/>
        </w:rPr>
        <w:t>Os artigos serão avaliados segundo critérios que abrangem: a) relevância do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trabalho para a Educação Profissional e Tecnológica; b) uso da norma culta da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Língua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Portuguesa;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objetivos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propostos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pesquisa;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macroestrutura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trabalho;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referencial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teórico;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procedimentos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metodológicos;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resultados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obtidos;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h) resumo apresentado</w:t>
      </w:r>
    </w:p>
    <w:p w14:paraId="15B16A54" w14:textId="64300351" w:rsidR="000571EA" w:rsidRPr="005D207D" w:rsidRDefault="005D207D" w:rsidP="005D207D">
      <w:pPr>
        <w:rPr>
          <w:b/>
          <w:sz w:val="24"/>
        </w:rPr>
      </w:pPr>
      <w:hyperlink r:id="rId7" w:history="1">
        <w:r w:rsidRPr="005D207D">
          <w:rPr>
            <w:rStyle w:val="Hyperlink"/>
            <w:b/>
            <w:sz w:val="24"/>
          </w:rPr>
          <w:t>TEMPLATE – ESTRUTURA PARA ARTIGO</w:t>
        </w:r>
        <w:r w:rsidRPr="005D207D">
          <w:rPr>
            <w:rStyle w:val="Hyperlink"/>
            <w:b/>
            <w:sz w:val="24"/>
          </w:rPr>
          <w:t>S</w:t>
        </w:r>
        <w:r w:rsidRPr="005D207D">
          <w:rPr>
            <w:rStyle w:val="Hyperlink"/>
            <w:b/>
            <w:sz w:val="24"/>
          </w:rPr>
          <w:t xml:space="preserve"> COMPLETOS</w:t>
        </w:r>
      </w:hyperlink>
    </w:p>
    <w:sectPr w:rsidR="000571EA" w:rsidRPr="005D207D" w:rsidSect="00847BC3">
      <w:headerReference w:type="default" r:id="rId8"/>
      <w:pgSz w:w="11906" w:h="16838"/>
      <w:pgMar w:top="1701" w:right="1134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54176" w14:textId="77777777" w:rsidR="00403E80" w:rsidRDefault="00403E80" w:rsidP="002F2EC7">
      <w:pPr>
        <w:spacing w:after="0" w:line="240" w:lineRule="auto"/>
      </w:pPr>
      <w:r>
        <w:separator/>
      </w:r>
    </w:p>
  </w:endnote>
  <w:endnote w:type="continuationSeparator" w:id="0">
    <w:p w14:paraId="5F7371F1" w14:textId="77777777" w:rsidR="00403E80" w:rsidRDefault="00403E80" w:rsidP="002F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79478" w14:textId="77777777" w:rsidR="00403E80" w:rsidRDefault="00403E80" w:rsidP="002F2EC7">
      <w:pPr>
        <w:spacing w:after="0" w:line="240" w:lineRule="auto"/>
      </w:pPr>
      <w:r>
        <w:separator/>
      </w:r>
    </w:p>
  </w:footnote>
  <w:footnote w:type="continuationSeparator" w:id="0">
    <w:p w14:paraId="21346C9A" w14:textId="77777777" w:rsidR="00403E80" w:rsidRDefault="00403E80" w:rsidP="002F2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9AC72" w14:textId="2631ED4B" w:rsidR="002F2EC7" w:rsidRPr="001F625C" w:rsidRDefault="00A27671" w:rsidP="00A27671">
    <w:pPr>
      <w:widowControl w:val="0"/>
      <w:autoSpaceDE w:val="0"/>
      <w:autoSpaceDN w:val="0"/>
      <w:spacing w:before="28" w:after="0" w:line="439" w:lineRule="exact"/>
      <w:ind w:right="-1"/>
      <w:jc w:val="center"/>
      <w:rPr>
        <w:rFonts w:ascii="Times New Roman" w:eastAsia="Arial MT" w:hAnsi="Times New Roman" w:cs="Times New Roman"/>
        <w:b/>
        <w:i/>
        <w:lang w:val="pt-PT"/>
      </w:rPr>
    </w:pPr>
    <w:r w:rsidRPr="001F625C">
      <w:rPr>
        <w:rFonts w:ascii="Times New Roman" w:eastAsia="Calibri" w:hAnsi="Times New Roman" w:cs="Times New Roman"/>
        <w:b/>
        <w:bCs/>
        <w:i/>
        <w:iCs/>
        <w:noProof/>
        <w:sz w:val="24"/>
        <w:szCs w:val="24"/>
        <w:lang w:eastAsia="pt-BR"/>
      </w:rPr>
      <w:drawing>
        <wp:anchor distT="0" distB="0" distL="0" distR="0" simplePos="0" relativeHeight="251659264" behindDoc="0" locked="0" layoutInCell="1" allowOverlap="1" wp14:anchorId="5244AF11" wp14:editId="6244640D">
          <wp:simplePos x="0" y="0"/>
          <wp:positionH relativeFrom="margin">
            <wp:align>center</wp:align>
          </wp:positionH>
          <wp:positionV relativeFrom="topMargin">
            <wp:posOffset>163167</wp:posOffset>
          </wp:positionV>
          <wp:extent cx="1242695" cy="500380"/>
          <wp:effectExtent l="0" t="0" r="0" b="0"/>
          <wp:wrapNone/>
          <wp:docPr id="16" name="image1.png" descr="C:\Users\1746218\Desktop\marca-sae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2695" cy="500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6DAE46C5" wp14:editId="153DA3B8">
          <wp:simplePos x="0" y="0"/>
          <wp:positionH relativeFrom="margin">
            <wp:align>right</wp:align>
          </wp:positionH>
          <wp:positionV relativeFrom="margin">
            <wp:posOffset>-1119505</wp:posOffset>
          </wp:positionV>
          <wp:extent cx="782320" cy="373380"/>
          <wp:effectExtent l="0" t="0" r="0" b="7620"/>
          <wp:wrapTopAndBottom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373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4939F132" wp14:editId="3D327B29">
          <wp:simplePos x="0" y="0"/>
          <wp:positionH relativeFrom="margin">
            <wp:posOffset>4572000</wp:posOffset>
          </wp:positionH>
          <wp:positionV relativeFrom="page">
            <wp:posOffset>304165</wp:posOffset>
          </wp:positionV>
          <wp:extent cx="341630" cy="300355"/>
          <wp:effectExtent l="0" t="0" r="1270" b="4445"/>
          <wp:wrapTopAndBottom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00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087E">
      <w:rPr>
        <w:rFonts w:ascii="Times New Roman" w:eastAsia="Arial MT" w:hAnsi="Times New Roman" w:cs="Times New Roman"/>
        <w:b/>
        <w:i/>
        <w:lang w:val="pt-PT"/>
      </w:rPr>
      <w:t>“</w:t>
    </w:r>
    <w:r w:rsidR="002F2EC7" w:rsidRPr="001F625C">
      <w:rPr>
        <w:rFonts w:ascii="Times New Roman" w:eastAsia="Arial MT" w:hAnsi="Times New Roman" w:cs="Times New Roman"/>
        <w:b/>
        <w:i/>
        <w:lang w:val="pt-PT"/>
      </w:rPr>
      <w:t>Os desafios da Educação Profissional Tecnológi</w:t>
    </w:r>
    <w:r w:rsidR="00A9087E">
      <w:rPr>
        <w:rFonts w:ascii="Times New Roman" w:eastAsia="Arial MT" w:hAnsi="Times New Roman" w:cs="Times New Roman"/>
        <w:b/>
        <w:i/>
        <w:lang w:val="pt-PT"/>
      </w:rPr>
      <w:t>ca no Ensino Remoto Emergencial”</w:t>
    </w:r>
  </w:p>
  <w:p w14:paraId="2BB955E6" w14:textId="58184310" w:rsidR="002F2EC7" w:rsidRPr="001F625C" w:rsidRDefault="002F2EC7" w:rsidP="00A27671">
    <w:pPr>
      <w:widowControl w:val="0"/>
      <w:autoSpaceDE w:val="0"/>
      <w:autoSpaceDN w:val="0"/>
      <w:spacing w:before="2" w:after="0" w:line="240" w:lineRule="auto"/>
      <w:ind w:right="-1"/>
      <w:jc w:val="center"/>
      <w:rPr>
        <w:rFonts w:ascii="Times New Roman" w:eastAsia="Arial MT" w:hAnsi="Times New Roman" w:cs="Times New Roman"/>
        <w:spacing w:val="1"/>
        <w:lang w:val="pt-PT"/>
      </w:rPr>
    </w:pPr>
    <w:r w:rsidRPr="001F625C">
      <w:rPr>
        <w:rFonts w:ascii="Times New Roman" w:eastAsia="Arial MT" w:hAnsi="Times New Roman" w:cs="Times New Roman"/>
        <w:lang w:val="pt-PT"/>
      </w:rPr>
      <w:t>13 e 14 de Outubro</w:t>
    </w:r>
  </w:p>
  <w:p w14:paraId="00213326" w14:textId="6440F247" w:rsidR="002F2EC7" w:rsidRPr="001F625C" w:rsidRDefault="002F2EC7" w:rsidP="00A27671">
    <w:pPr>
      <w:widowControl w:val="0"/>
      <w:autoSpaceDE w:val="0"/>
      <w:autoSpaceDN w:val="0"/>
      <w:spacing w:before="2" w:after="0" w:line="240" w:lineRule="auto"/>
      <w:ind w:right="-1"/>
      <w:jc w:val="center"/>
      <w:rPr>
        <w:rFonts w:ascii="Times New Roman" w:eastAsia="Arial MT" w:hAnsi="Times New Roman" w:cs="Times New Roman"/>
        <w:lang w:val="pt-PT"/>
      </w:rPr>
    </w:pPr>
    <w:r w:rsidRPr="001F625C">
      <w:rPr>
        <w:rFonts w:ascii="Times New Roman" w:eastAsia="Arial MT" w:hAnsi="Times New Roman" w:cs="Times New Roman"/>
        <w:lang w:val="pt-PT"/>
      </w:rPr>
      <w:t>Campus</w:t>
    </w:r>
    <w:r w:rsidRPr="001F625C">
      <w:rPr>
        <w:rFonts w:ascii="Times New Roman" w:eastAsia="Arial MT" w:hAnsi="Times New Roman" w:cs="Times New Roman"/>
        <w:spacing w:val="-3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Manaus</w:t>
    </w:r>
    <w:r w:rsidRPr="001F625C">
      <w:rPr>
        <w:rFonts w:ascii="Times New Roman" w:eastAsia="Arial MT" w:hAnsi="Times New Roman" w:cs="Times New Roman"/>
        <w:spacing w:val="-1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Centro</w:t>
    </w:r>
    <w:r w:rsidRPr="001F625C">
      <w:rPr>
        <w:rFonts w:ascii="Times New Roman" w:eastAsia="Arial MT" w:hAnsi="Times New Roman" w:cs="Times New Roman"/>
        <w:spacing w:val="-3"/>
        <w:lang w:val="pt-PT"/>
      </w:rPr>
      <w:t xml:space="preserve"> </w:t>
    </w:r>
    <w:r w:rsidRPr="001F625C">
      <w:rPr>
        <w:rFonts w:ascii="Times New Roman" w:eastAsia="Arial MT" w:hAnsi="Times New Roman" w:cs="Times New Roman"/>
        <w:lang w:val="pt-PT"/>
      </w:rPr>
      <w:t>- IFAM</w:t>
    </w:r>
  </w:p>
  <w:p w14:paraId="7E64F7DD" w14:textId="6A8D328B" w:rsidR="00A27671" w:rsidRDefault="00A276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F2702"/>
    <w:multiLevelType w:val="multilevel"/>
    <w:tmpl w:val="87DC684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EC7"/>
    <w:rsid w:val="000571EA"/>
    <w:rsid w:val="00126344"/>
    <w:rsid w:val="00193470"/>
    <w:rsid w:val="001D3431"/>
    <w:rsid w:val="001F625C"/>
    <w:rsid w:val="002348B6"/>
    <w:rsid w:val="002F2EC7"/>
    <w:rsid w:val="00393EAC"/>
    <w:rsid w:val="00403E80"/>
    <w:rsid w:val="005555C5"/>
    <w:rsid w:val="00557083"/>
    <w:rsid w:val="005B78DE"/>
    <w:rsid w:val="005C77CB"/>
    <w:rsid w:val="005D207D"/>
    <w:rsid w:val="00847BC3"/>
    <w:rsid w:val="00854436"/>
    <w:rsid w:val="0087773E"/>
    <w:rsid w:val="00A02C92"/>
    <w:rsid w:val="00A27671"/>
    <w:rsid w:val="00A323C4"/>
    <w:rsid w:val="00A9087E"/>
    <w:rsid w:val="00B31EC3"/>
    <w:rsid w:val="00BA6E90"/>
    <w:rsid w:val="00D241D6"/>
    <w:rsid w:val="00D823B4"/>
    <w:rsid w:val="00DD5E36"/>
    <w:rsid w:val="00E23039"/>
    <w:rsid w:val="00EF2130"/>
    <w:rsid w:val="00F13F78"/>
    <w:rsid w:val="00F86E2A"/>
    <w:rsid w:val="00FD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FA0FA"/>
  <w15:chartTrackingRefBased/>
  <w15:docId w15:val="{C4DB909B-84BD-4657-B547-EBB1B53E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E36"/>
  </w:style>
  <w:style w:type="paragraph" w:styleId="Ttulo1">
    <w:name w:val="heading 1"/>
    <w:basedOn w:val="Normal"/>
    <w:next w:val="Normal"/>
    <w:link w:val="Ttulo1Char"/>
    <w:uiPriority w:val="9"/>
    <w:qFormat/>
    <w:rsid w:val="00DD5E3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D5E3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D5E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D5E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D5E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D5E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D5E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D5E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9D360E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D5E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D5E36"/>
    <w:rPr>
      <w:rFonts w:asciiTheme="majorHAnsi" w:eastAsiaTheme="majorEastAsia" w:hAnsiTheme="majorHAnsi" w:cstheme="majorBidi"/>
      <w:color w:val="B76E0B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D5E3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D5E36"/>
    <w:rPr>
      <w:rFonts w:asciiTheme="majorHAnsi" w:eastAsiaTheme="majorEastAsia" w:hAnsiTheme="majorHAnsi" w:cstheme="majorBidi"/>
      <w:color w:val="9D360E" w:themeColor="text2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D5E36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D5E36"/>
    <w:rPr>
      <w:rFonts w:asciiTheme="majorHAnsi" w:eastAsiaTheme="majorEastAsia" w:hAnsiTheme="majorHAnsi" w:cstheme="majorBidi"/>
      <w:color w:val="9D360E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D5E36"/>
    <w:rPr>
      <w:rFonts w:asciiTheme="majorHAnsi" w:eastAsiaTheme="majorEastAsia" w:hAnsiTheme="majorHAnsi" w:cstheme="majorBidi"/>
      <w:i/>
      <w:iCs/>
      <w:color w:val="9D360E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D5E36"/>
    <w:rPr>
      <w:rFonts w:asciiTheme="majorHAnsi" w:eastAsiaTheme="majorEastAsia" w:hAnsiTheme="majorHAnsi" w:cstheme="majorBidi"/>
      <w:i/>
      <w:iCs/>
      <w:color w:val="7B4A08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D5E36"/>
    <w:rPr>
      <w:rFonts w:asciiTheme="majorHAnsi" w:eastAsiaTheme="majorEastAsia" w:hAnsiTheme="majorHAnsi" w:cstheme="majorBidi"/>
      <w:b/>
      <w:bCs/>
      <w:color w:val="9D360E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D5E36"/>
    <w:rPr>
      <w:rFonts w:asciiTheme="majorHAnsi" w:eastAsiaTheme="majorEastAsia" w:hAnsiTheme="majorHAnsi" w:cstheme="majorBidi"/>
      <w:b/>
      <w:bCs/>
      <w:i/>
      <w:iCs/>
      <w:color w:val="9D360E" w:themeColor="text2"/>
    </w:rPr>
  </w:style>
  <w:style w:type="paragraph" w:styleId="Legenda">
    <w:name w:val="caption"/>
    <w:basedOn w:val="Normal"/>
    <w:next w:val="Normal"/>
    <w:uiPriority w:val="99"/>
    <w:unhideWhenUsed/>
    <w:qFormat/>
    <w:rsid w:val="00DD5E3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har"/>
    <w:uiPriority w:val="10"/>
    <w:qFormat/>
    <w:rsid w:val="00DD5E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D5E36"/>
    <w:rPr>
      <w:rFonts w:asciiTheme="majorHAnsi" w:eastAsiaTheme="majorEastAsia" w:hAnsiTheme="majorHAnsi" w:cstheme="majorBidi"/>
      <w:color w:val="F09415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D5E3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DD5E36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DD5E36"/>
    <w:rPr>
      <w:b/>
      <w:bCs/>
    </w:rPr>
  </w:style>
  <w:style w:type="character" w:styleId="nfase">
    <w:name w:val="Emphasis"/>
    <w:basedOn w:val="Fontepargpadro"/>
    <w:uiPriority w:val="20"/>
    <w:qFormat/>
    <w:rsid w:val="00DD5E36"/>
    <w:rPr>
      <w:i/>
      <w:iCs/>
    </w:rPr>
  </w:style>
  <w:style w:type="paragraph" w:styleId="SemEspaamento">
    <w:name w:val="No Spacing"/>
    <w:uiPriority w:val="1"/>
    <w:qFormat/>
    <w:rsid w:val="00DD5E3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DD5E3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D5E36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D5E36"/>
    <w:pPr>
      <w:pBdr>
        <w:left w:val="single" w:sz="18" w:space="12" w:color="F0941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D5E36"/>
    <w:rPr>
      <w:rFonts w:asciiTheme="majorHAnsi" w:eastAsiaTheme="majorEastAsia" w:hAnsiTheme="majorHAnsi" w:cstheme="majorBidi"/>
      <w:color w:val="F09415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DD5E36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DD5E36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DD5E36"/>
    <w:rPr>
      <w:smallCaps/>
      <w:color w:val="404040" w:themeColor="text1" w:themeTint="BF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DD5E36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DD5E36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D5E36"/>
    <w:pPr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2F2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2EC7"/>
  </w:style>
  <w:style w:type="paragraph" w:styleId="Rodap">
    <w:name w:val="footer"/>
    <w:basedOn w:val="Normal"/>
    <w:link w:val="RodapChar"/>
    <w:uiPriority w:val="99"/>
    <w:unhideWhenUsed/>
    <w:rsid w:val="002F2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2EC7"/>
  </w:style>
  <w:style w:type="paragraph" w:styleId="PargrafodaLista">
    <w:name w:val="List Paragraph"/>
    <w:basedOn w:val="Normal"/>
    <w:uiPriority w:val="34"/>
    <w:qFormat/>
    <w:rsid w:val="00A02C92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2348B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348B6"/>
    <w:rPr>
      <w:rFonts w:ascii="Arial MT" w:eastAsia="Arial MT" w:hAnsi="Arial MT" w:cs="Arial MT"/>
      <w:sz w:val="24"/>
      <w:szCs w:val="24"/>
      <w:lang w:val="pt-PT"/>
    </w:rPr>
  </w:style>
  <w:style w:type="paragraph" w:customStyle="1" w:styleId="abstract">
    <w:name w:val="abstract"/>
    <w:basedOn w:val="Subttulo"/>
    <w:qFormat/>
    <w:rsid w:val="001F625C"/>
    <w:pPr>
      <w:numPr>
        <w:ilvl w:val="0"/>
      </w:numPr>
      <w:jc w:val="both"/>
    </w:pPr>
    <w:rPr>
      <w:rFonts w:ascii="Segoe UI" w:eastAsia="Times New Roman" w:hAnsi="Segoe UI" w:cs="Segoe UI"/>
      <w:color w:val="000000"/>
      <w:sz w:val="18"/>
      <w:szCs w:val="18"/>
      <w:lang w:val="en-GB" w:eastAsia="pt-PT"/>
    </w:rPr>
  </w:style>
  <w:style w:type="character" w:customStyle="1" w:styleId="fontstyle01">
    <w:name w:val="fontstyle01"/>
    <w:basedOn w:val="Fontepargpadro"/>
    <w:rsid w:val="001F62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0571EA"/>
    <w:rPr>
      <w:color w:val="FFAE3E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571E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571EA"/>
    <w:rPr>
      <w:color w:val="FCC77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0IG9NjcRfnJ253g0urcoY0MCPtPdtcN6/edit?usp=sharing&amp;ouid=114169299657528511499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erlim">
  <a:themeElements>
    <a:clrScheme name="Berlim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m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m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CMDI</dc:creator>
  <cp:keywords/>
  <dc:description/>
  <cp:lastModifiedBy>Alena de Souza Pena</cp:lastModifiedBy>
  <cp:revision>2</cp:revision>
  <cp:lastPrinted>2022-08-09T15:21:00Z</cp:lastPrinted>
  <dcterms:created xsi:type="dcterms:W3CDTF">2022-08-09T15:43:00Z</dcterms:created>
  <dcterms:modified xsi:type="dcterms:W3CDTF">2022-08-09T15:43:00Z</dcterms:modified>
</cp:coreProperties>
</file>